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C8B4" w14:textId="77777777" w:rsidR="00C0456D" w:rsidRPr="00C35D8A" w:rsidRDefault="74FF32CD" w:rsidP="74FF32CD">
      <w:pPr>
        <w:spacing w:after="0"/>
        <w:rPr>
          <w:rFonts w:asciiTheme="minorHAnsi" w:hAnsiTheme="minorHAnsi" w:cstheme="minorBidi"/>
          <w:szCs w:val="24"/>
        </w:rPr>
      </w:pPr>
      <w:r w:rsidRPr="74FF32CD">
        <w:rPr>
          <w:rFonts w:asciiTheme="minorHAnsi" w:hAnsiTheme="minorHAnsi" w:cstheme="minorBidi"/>
          <w:szCs w:val="24"/>
        </w:rPr>
        <w:t xml:space="preserve">Liebe Eltern, Liebe Erziehungsberechtigte, </w:t>
      </w:r>
    </w:p>
    <w:p w14:paraId="6C669F0B" w14:textId="77777777" w:rsidR="00C0456D" w:rsidRPr="00C35D8A" w:rsidRDefault="00C0456D" w:rsidP="74FF32CD">
      <w:pPr>
        <w:spacing w:after="0"/>
        <w:rPr>
          <w:rFonts w:asciiTheme="minorHAnsi" w:hAnsiTheme="minorHAnsi" w:cstheme="minorBidi"/>
          <w:szCs w:val="24"/>
        </w:rPr>
      </w:pPr>
    </w:p>
    <w:p w14:paraId="37F05A5D" w14:textId="77777777" w:rsidR="00C0456D" w:rsidRPr="00B01FF1" w:rsidRDefault="74FF32CD" w:rsidP="74FF32CD">
      <w:pPr>
        <w:spacing w:after="0"/>
        <w:rPr>
          <w:rFonts w:asciiTheme="minorHAnsi" w:hAnsiTheme="minorHAnsi" w:cstheme="minorBidi"/>
          <w:b/>
          <w:bCs/>
          <w:szCs w:val="24"/>
        </w:rPr>
      </w:pPr>
      <w:r w:rsidRPr="74FF32CD">
        <w:rPr>
          <w:rFonts w:asciiTheme="minorHAnsi" w:hAnsiTheme="minorHAnsi" w:cstheme="minorBidi"/>
          <w:szCs w:val="24"/>
        </w:rPr>
        <w:t xml:space="preserve">aufgrund der aktuellen Corona Situation müssen wir Sie über einige wichtige Punkte zum Ablauf der diesjährigen Waldheimsaison informieren. </w:t>
      </w:r>
      <w:r w:rsidRPr="74FF32CD">
        <w:rPr>
          <w:rFonts w:asciiTheme="minorHAnsi" w:hAnsiTheme="minorHAnsi" w:cstheme="minorBidi"/>
          <w:b/>
          <w:bCs/>
          <w:szCs w:val="24"/>
        </w:rPr>
        <w:t xml:space="preserve">Bitte lesen Sie die folgenden Punkte sorgfältig durch! </w:t>
      </w:r>
    </w:p>
    <w:p w14:paraId="1AC774E2" w14:textId="77777777" w:rsidR="0031030E" w:rsidRPr="00C35D8A" w:rsidRDefault="0031030E" w:rsidP="74FF32CD">
      <w:pPr>
        <w:spacing w:after="0"/>
        <w:rPr>
          <w:rFonts w:asciiTheme="minorHAnsi" w:hAnsiTheme="minorHAnsi" w:cstheme="minorBidi"/>
          <w:szCs w:val="24"/>
        </w:rPr>
      </w:pPr>
    </w:p>
    <w:p w14:paraId="70DBC66F" w14:textId="77777777" w:rsidR="00C0456D" w:rsidRPr="00C35D8A" w:rsidRDefault="74FF32CD" w:rsidP="74FF32CD">
      <w:pPr>
        <w:spacing w:after="0"/>
        <w:rPr>
          <w:rFonts w:asciiTheme="minorHAnsi" w:hAnsiTheme="minorHAnsi" w:cstheme="minorBidi"/>
          <w:b/>
          <w:bCs/>
          <w:szCs w:val="24"/>
          <w:u w:val="single"/>
        </w:rPr>
      </w:pPr>
      <w:r w:rsidRPr="74FF32CD">
        <w:rPr>
          <w:rFonts w:asciiTheme="minorHAnsi" w:hAnsiTheme="minorHAnsi" w:cstheme="minorBidi"/>
          <w:b/>
          <w:bCs/>
          <w:szCs w:val="24"/>
          <w:u w:val="single"/>
        </w:rPr>
        <w:t xml:space="preserve">Informationen zur Waldheimsaison 2021: </w:t>
      </w:r>
    </w:p>
    <w:p w14:paraId="3A588357" w14:textId="77777777" w:rsidR="00C0456D" w:rsidRPr="00C35D8A" w:rsidRDefault="00C0456D" w:rsidP="74FF32CD">
      <w:pPr>
        <w:spacing w:after="0"/>
        <w:rPr>
          <w:rFonts w:asciiTheme="minorHAnsi" w:hAnsiTheme="minorHAnsi" w:cstheme="minorBidi"/>
          <w:szCs w:val="24"/>
        </w:rPr>
      </w:pPr>
    </w:p>
    <w:p w14:paraId="70B3738C" w14:textId="77777777" w:rsidR="00A92F38"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 xml:space="preserve">Für den Betrieb der Ferienbetreuung im Waldheim ist wesentlich, dass ausschließlich gesunde Kinder und Mitarbeitende </w:t>
      </w:r>
      <w:r w:rsidRPr="74FF32CD">
        <w:rPr>
          <w:rFonts w:asciiTheme="minorHAnsi" w:hAnsiTheme="minorHAnsi" w:cstheme="minorBidi"/>
          <w:b/>
          <w:bCs/>
          <w:szCs w:val="24"/>
        </w:rPr>
        <w:t>ohne</w:t>
      </w:r>
      <w:r w:rsidRPr="74FF32CD">
        <w:rPr>
          <w:rFonts w:asciiTheme="minorHAnsi" w:hAnsiTheme="minorHAnsi" w:cstheme="minorBidi"/>
          <w:szCs w:val="24"/>
        </w:rPr>
        <w:t xml:space="preserve"> Anzeichen der Krankheit Covid-19 in der Ferienbetreuung im Waldheim sind. Deshalb dürfen Personen mit den entsprechenden Anzeichen das Waldheim </w:t>
      </w:r>
      <w:r w:rsidRPr="74FF32CD">
        <w:rPr>
          <w:rFonts w:asciiTheme="minorHAnsi" w:hAnsiTheme="minorHAnsi" w:cstheme="minorBidi"/>
          <w:b/>
          <w:bCs/>
          <w:szCs w:val="24"/>
          <w:u w:val="single"/>
        </w:rPr>
        <w:t>nicht</w:t>
      </w:r>
      <w:r w:rsidRPr="74FF32CD">
        <w:rPr>
          <w:rFonts w:asciiTheme="minorHAnsi" w:hAnsiTheme="minorHAnsi" w:cstheme="minorBidi"/>
          <w:szCs w:val="24"/>
        </w:rPr>
        <w:t xml:space="preserve"> besuchen. Die typischen Symptome einer Infektion mit dem Corona-Virus sind namentlich Atemnot, neu auftretender Husten, Fieber, Störung des Geschmacks- oder Geruchssinns und generell Erkältungssymptome. Das Waldheim muss umgehend informiert werden, sollten bei einem Kind Symptome aufkommen. Das Waldheim ist verpflichtet, das Gesundheitsamt zu informieren.</w:t>
      </w:r>
    </w:p>
    <w:p w14:paraId="50283F6F" w14:textId="77777777" w:rsidR="004D32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 xml:space="preserve">Kinder, die gemäß der Coronavirus-Einreiseverordnung einer Quarantänepflicht unterliegen, sind vom Besuch des Waldheims ausgeschlossen. </w:t>
      </w:r>
    </w:p>
    <w:p w14:paraId="2DFCD568" w14:textId="5B0C3688" w:rsidR="004D328A" w:rsidRPr="004D32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 xml:space="preserve">Ausgeschlossen von der Teilnahme an der Waldheimmaßnahme sind Kinder, </w:t>
      </w:r>
    </w:p>
    <w:p w14:paraId="5793B3FF" w14:textId="77777777" w:rsidR="004D328A" w:rsidRPr="004D328A" w:rsidRDefault="74FF32CD" w:rsidP="74FF32CD">
      <w:pPr>
        <w:pStyle w:val="Listenabsatz"/>
        <w:spacing w:after="0"/>
        <w:rPr>
          <w:rFonts w:asciiTheme="minorHAnsi" w:hAnsiTheme="minorHAnsi" w:cstheme="minorBidi"/>
          <w:szCs w:val="24"/>
        </w:rPr>
      </w:pPr>
      <w:r w:rsidRPr="74FF32CD">
        <w:rPr>
          <w:rFonts w:asciiTheme="minorHAnsi" w:hAnsiTheme="minorHAnsi" w:cstheme="minorBidi"/>
          <w:szCs w:val="24"/>
        </w:rPr>
        <w:t>1.  die einer Absonderungspflicht im Zusammenhang mit dem Coronavirus unterliegen,</w:t>
      </w:r>
    </w:p>
    <w:p w14:paraId="586D26D6" w14:textId="77777777" w:rsidR="004D328A" w:rsidRPr="004D328A" w:rsidRDefault="74FF32CD" w:rsidP="74FF32CD">
      <w:pPr>
        <w:pStyle w:val="Listenabsatz"/>
        <w:spacing w:after="0"/>
        <w:rPr>
          <w:rFonts w:asciiTheme="minorHAnsi" w:hAnsiTheme="minorHAnsi" w:cstheme="minorBidi"/>
          <w:szCs w:val="24"/>
        </w:rPr>
      </w:pPr>
      <w:r w:rsidRPr="74FF32CD">
        <w:rPr>
          <w:rFonts w:asciiTheme="minorHAnsi" w:hAnsiTheme="minorHAnsi" w:cstheme="minorBidi"/>
          <w:szCs w:val="24"/>
        </w:rPr>
        <w:t>2.  die sich nach einem positiven Test nach § 4a Absatz 3 Corona-Verordnung Absonderung einem PCR-Test zu unterziehen haben oder</w:t>
      </w:r>
    </w:p>
    <w:p w14:paraId="31B683D8" w14:textId="16F2B38E" w:rsidR="004D328A" w:rsidRDefault="74FF32CD" w:rsidP="74FF32CD">
      <w:pPr>
        <w:spacing w:after="0"/>
        <w:ind w:left="708"/>
        <w:rPr>
          <w:rFonts w:asciiTheme="minorHAnsi" w:hAnsiTheme="minorHAnsi" w:cstheme="minorBidi"/>
          <w:szCs w:val="24"/>
        </w:rPr>
      </w:pPr>
      <w:r w:rsidRPr="74FF32CD">
        <w:rPr>
          <w:rFonts w:asciiTheme="minorHAnsi" w:hAnsiTheme="minorHAnsi" w:cstheme="minorBidi"/>
          <w:szCs w:val="24"/>
        </w:rPr>
        <w:t>3.  die typische</w:t>
      </w:r>
      <w:r w:rsidR="00F86B45">
        <w:rPr>
          <w:rFonts w:asciiTheme="minorHAnsi" w:hAnsiTheme="minorHAnsi" w:cstheme="minorBidi"/>
          <w:szCs w:val="24"/>
        </w:rPr>
        <w:t>n</w:t>
      </w:r>
      <w:r w:rsidRPr="74FF32CD">
        <w:rPr>
          <w:rFonts w:asciiTheme="minorHAnsi" w:hAnsiTheme="minorHAnsi" w:cstheme="minorBidi"/>
          <w:szCs w:val="24"/>
        </w:rPr>
        <w:t xml:space="preserve"> Symptome einer Infektion mit dem Coronavirus, aufweisen. Kinder mit Infektionskrankheiten dürfen die Ferienbetreuung im Waldheim generell </w:t>
      </w:r>
      <w:r w:rsidRPr="74FF32CD">
        <w:rPr>
          <w:rFonts w:asciiTheme="minorHAnsi" w:hAnsiTheme="minorHAnsi" w:cstheme="minorBidi"/>
          <w:b/>
          <w:bCs/>
          <w:szCs w:val="24"/>
          <w:u w:val="single"/>
        </w:rPr>
        <w:t>nicht</w:t>
      </w:r>
      <w:r w:rsidRPr="74FF32CD">
        <w:rPr>
          <w:rFonts w:asciiTheme="minorHAnsi" w:hAnsiTheme="minorHAnsi" w:cstheme="minorBidi"/>
          <w:szCs w:val="24"/>
        </w:rPr>
        <w:t xml:space="preserve"> besuchen (siehe Infektionsschutzschreiben, dem im Zuge der ursprünglichen Anmeldung zugestimmt wurde).</w:t>
      </w:r>
    </w:p>
    <w:p w14:paraId="47E5CC97" w14:textId="07BB263C" w:rsidR="00C0456D" w:rsidRPr="004D328A" w:rsidRDefault="74FF32CD" w:rsidP="74FF32CD">
      <w:pPr>
        <w:spacing w:after="0"/>
        <w:ind w:left="708"/>
        <w:rPr>
          <w:rFonts w:asciiTheme="minorHAnsi" w:hAnsiTheme="minorHAnsi" w:cstheme="minorBidi"/>
          <w:szCs w:val="24"/>
        </w:rPr>
      </w:pPr>
      <w:proofErr w:type="gramStart"/>
      <w:r w:rsidRPr="74FF32CD">
        <w:rPr>
          <w:rFonts w:asciiTheme="minorHAnsi" w:hAnsiTheme="minorHAnsi" w:cstheme="minorBidi"/>
          <w:szCs w:val="24"/>
        </w:rPr>
        <w:t>Kinder</w:t>
      </w:r>
      <w:proofErr w:type="gramEnd"/>
      <w:r w:rsidRPr="74FF32CD">
        <w:rPr>
          <w:rFonts w:asciiTheme="minorHAnsi" w:hAnsiTheme="minorHAnsi" w:cstheme="minorBidi"/>
          <w:szCs w:val="24"/>
        </w:rPr>
        <w:t xml:space="preserve"> bei denen während des Waldheims Symptome einer Krankheit auftreten, müssen umgehend abgeholt werden. </w:t>
      </w:r>
    </w:p>
    <w:p w14:paraId="55E69CEA" w14:textId="12D7272E" w:rsidR="00AC78EE" w:rsidRPr="00C35D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 xml:space="preserve">Es besteht eine </w:t>
      </w:r>
      <w:r w:rsidRPr="74FF32CD">
        <w:rPr>
          <w:rFonts w:asciiTheme="minorHAnsi" w:hAnsiTheme="minorHAnsi" w:cstheme="minorBidi"/>
          <w:b/>
          <w:bCs/>
          <w:szCs w:val="24"/>
        </w:rPr>
        <w:t>Testpflicht*</w:t>
      </w:r>
      <w:r w:rsidRPr="74FF32CD">
        <w:rPr>
          <w:rFonts w:asciiTheme="minorHAnsi" w:hAnsiTheme="minorHAnsi" w:cstheme="minorBidi"/>
          <w:szCs w:val="24"/>
        </w:rPr>
        <w:t xml:space="preserve"> für alle Kinder. Nur mit einem negativen Testergebnis ist die Teilnahme am Waldheim erlaubt. </w:t>
      </w:r>
    </w:p>
    <w:p w14:paraId="064C9EBF" w14:textId="67168B3C" w:rsidR="74FF32CD" w:rsidRDefault="74FF32CD" w:rsidP="74FF32CD">
      <w:pPr>
        <w:spacing w:after="0"/>
        <w:ind w:left="720" w:hanging="720"/>
        <w:rPr>
          <w:szCs w:val="24"/>
        </w:rPr>
      </w:pPr>
    </w:p>
    <w:p w14:paraId="731B80BC" w14:textId="32CBA5F4" w:rsidR="74FF32CD" w:rsidRDefault="74FF32CD" w:rsidP="74FF32CD">
      <w:pPr>
        <w:spacing w:after="0"/>
        <w:ind w:left="90"/>
        <w:rPr>
          <w:rFonts w:asciiTheme="minorHAnsi" w:hAnsiTheme="minorHAnsi" w:cstheme="minorBidi"/>
          <w:i/>
          <w:iCs/>
          <w:szCs w:val="24"/>
        </w:rPr>
      </w:pPr>
      <w:r w:rsidRPr="74FF32CD">
        <w:rPr>
          <w:rFonts w:asciiTheme="minorHAnsi" w:hAnsiTheme="minorHAnsi" w:cstheme="minorBidi"/>
          <w:i/>
          <w:iCs/>
          <w:szCs w:val="24"/>
        </w:rPr>
        <w:t xml:space="preserve">Während der Waldheimzeit wird ein mobiles Test-Team mit geschultem Personal zweimal in der Woche alle Kinder und Mitarbeiter testen. Bei dem Test handelt es sich um einen Schnelltest für den ein Nasenabstrich im vorderen Nasenbereich nötig ist. Bitte kreuzen Sie auf der nächsten Seite </w:t>
      </w:r>
      <w:proofErr w:type="gramStart"/>
      <w:r w:rsidRPr="74FF32CD">
        <w:rPr>
          <w:rFonts w:asciiTheme="minorHAnsi" w:hAnsiTheme="minorHAnsi" w:cstheme="minorBidi"/>
          <w:i/>
          <w:iCs/>
          <w:szCs w:val="24"/>
        </w:rPr>
        <w:t>an</w:t>
      </w:r>
      <w:proofErr w:type="gramEnd"/>
      <w:r w:rsidRPr="74FF32CD">
        <w:rPr>
          <w:rFonts w:asciiTheme="minorHAnsi" w:hAnsiTheme="minorHAnsi" w:cstheme="minorBidi"/>
          <w:i/>
          <w:iCs/>
          <w:szCs w:val="24"/>
        </w:rPr>
        <w:t xml:space="preserve"> ob Ihr Kind/ Ihre Kinder am Testverfahren im Waldheim teilnehmen wird oder ob Sie sich verpflichten zweimal in der Woche einen offiziellen Bürgertest mit Testnachweis durchführen und die Bescheinigung vorlegen werden.</w:t>
      </w:r>
    </w:p>
    <w:p w14:paraId="168764EF" w14:textId="24257CA6" w:rsidR="74FF32CD" w:rsidRDefault="74FF32CD" w:rsidP="74FF32CD">
      <w:pPr>
        <w:spacing w:after="0"/>
        <w:ind w:left="720"/>
        <w:rPr>
          <w:rFonts w:asciiTheme="minorHAnsi" w:hAnsiTheme="minorHAnsi" w:cstheme="minorBidi"/>
          <w:szCs w:val="24"/>
        </w:rPr>
      </w:pPr>
    </w:p>
    <w:p w14:paraId="0B1E919B" w14:textId="67446181" w:rsidR="00C35D8A" w:rsidRPr="004D32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Die Betreuung der Kinder während der Waldheimzeit wird in festgelegten Gruppen stattfinden. Ziel der Gruppenbildung ist es, eventuelle Infektionsausbrüche so gering wie möglich zu halten und Infektionsketten nachvollziehen zu können. Ein Gruppentausch ist nicht möglich.</w:t>
      </w:r>
    </w:p>
    <w:p w14:paraId="2EC49D8F" w14:textId="7AEB6C9B" w:rsidR="004F68A0" w:rsidRPr="00F13154"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 xml:space="preserve">Innerhalb der Gruppen besteht keine Abstands- und Maskenpflicht. Zu anderen Gruppen gilt das Abstandsgebot und, wenn dies nicht möglich, die Maskenpflicht. </w:t>
      </w:r>
    </w:p>
    <w:p w14:paraId="47DD3DE8" w14:textId="0FB7C8D9" w:rsidR="00C0456D" w:rsidRPr="00C35D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lastRenderedPageBreak/>
        <w:t xml:space="preserve">Wir weisen darauf hin, dass die Durchführbarkeit der Maßnahme von den jeweiligen Corona-Verordnungen des Land bzw. der </w:t>
      </w:r>
      <w:r w:rsidRPr="74FF32CD">
        <w:rPr>
          <w:rFonts w:asciiTheme="minorHAnsi" w:eastAsia="Times New Roman" w:hAnsiTheme="minorHAnsi" w:cstheme="minorBidi"/>
          <w:color w:val="000000" w:themeColor="text1"/>
          <w:szCs w:val="24"/>
        </w:rPr>
        <w:t>7-Tage-Inzidenz</w:t>
      </w:r>
      <w:r w:rsidRPr="74FF32CD">
        <w:rPr>
          <w:rFonts w:asciiTheme="minorHAnsi" w:hAnsiTheme="minorHAnsi" w:cstheme="minorBidi"/>
          <w:szCs w:val="24"/>
        </w:rPr>
        <w:t xml:space="preserve"> des Stadt- oder Landkreises abhängt. </w:t>
      </w:r>
    </w:p>
    <w:p w14:paraId="7CB9F197" w14:textId="03965444" w:rsidR="74FF32CD"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Das Waldheim ist verpflichtet, über eine Absage unverzüglich zu informieren, wenn feststeht, dass die Maßnahme nicht durchgeführt wird, oder angemeldeten Kindern abgesagt werden muss.</w:t>
      </w:r>
    </w:p>
    <w:p w14:paraId="52A3E107" w14:textId="77777777" w:rsidR="00C0456D" w:rsidRPr="00C35D8A" w:rsidRDefault="74FF32CD" w:rsidP="74FF32CD">
      <w:pPr>
        <w:pStyle w:val="Listenabsatz"/>
        <w:numPr>
          <w:ilvl w:val="0"/>
          <w:numId w:val="2"/>
        </w:numPr>
        <w:spacing w:after="0"/>
        <w:rPr>
          <w:rFonts w:asciiTheme="minorHAnsi" w:hAnsiTheme="minorHAnsi" w:cstheme="minorBidi"/>
          <w:szCs w:val="24"/>
        </w:rPr>
      </w:pPr>
      <w:r w:rsidRPr="74FF32CD">
        <w:rPr>
          <w:rFonts w:asciiTheme="minorHAnsi" w:hAnsiTheme="minorHAnsi" w:cstheme="minorBidi"/>
          <w:szCs w:val="24"/>
        </w:rPr>
        <w:t>Rücktrittsgründe durch das Waldheim können sein:</w:t>
      </w:r>
    </w:p>
    <w:p w14:paraId="73FCAC72" w14:textId="77777777" w:rsidR="00C0456D" w:rsidRPr="00C35D8A" w:rsidRDefault="74FF32CD" w:rsidP="74FF32CD">
      <w:pPr>
        <w:pStyle w:val="Listenabsatz"/>
        <w:numPr>
          <w:ilvl w:val="1"/>
          <w:numId w:val="2"/>
        </w:numPr>
        <w:spacing w:after="0"/>
        <w:rPr>
          <w:rFonts w:asciiTheme="minorHAnsi" w:hAnsiTheme="minorHAnsi" w:cstheme="minorBidi"/>
          <w:szCs w:val="24"/>
        </w:rPr>
      </w:pPr>
      <w:r w:rsidRPr="74FF32CD">
        <w:rPr>
          <w:rFonts w:asciiTheme="minorHAnsi" w:hAnsiTheme="minorHAnsi" w:cstheme="minorBidi"/>
          <w:szCs w:val="24"/>
        </w:rPr>
        <w:t>Die Maßnahme darf aufgrund behördlicher Bestimmungen (z.B. gemäß Verordnung wegen gestiegener Inzidenz) nicht stattfinden.</w:t>
      </w:r>
    </w:p>
    <w:p w14:paraId="3F7088A0" w14:textId="77777777" w:rsidR="00C0456D" w:rsidRPr="00C35D8A" w:rsidRDefault="74FF32CD" w:rsidP="74FF32CD">
      <w:pPr>
        <w:pStyle w:val="Listenabsatz"/>
        <w:numPr>
          <w:ilvl w:val="1"/>
          <w:numId w:val="2"/>
        </w:numPr>
        <w:spacing w:after="0"/>
        <w:rPr>
          <w:rFonts w:asciiTheme="minorHAnsi" w:hAnsiTheme="minorHAnsi" w:cstheme="minorBidi"/>
          <w:szCs w:val="24"/>
        </w:rPr>
      </w:pPr>
      <w:r w:rsidRPr="74FF32CD">
        <w:rPr>
          <w:rFonts w:asciiTheme="minorHAnsi" w:hAnsiTheme="minorHAnsi" w:cstheme="minorBidi"/>
          <w:szCs w:val="24"/>
        </w:rPr>
        <w:t>Die Maßnahme darf aufgrund behördlicher Bestimmungen (z.B. gemäß Verordnung wegen gestiegener Inzidenz) nur mit weniger Teilnehmenden stattfinden.</w:t>
      </w:r>
    </w:p>
    <w:p w14:paraId="5B363BAA" w14:textId="77777777" w:rsidR="00C0456D" w:rsidRPr="00C35D8A" w:rsidRDefault="74FF32CD" w:rsidP="74FF32CD">
      <w:pPr>
        <w:pStyle w:val="Listenabsatz"/>
        <w:numPr>
          <w:ilvl w:val="1"/>
          <w:numId w:val="2"/>
        </w:numPr>
        <w:spacing w:after="0"/>
        <w:rPr>
          <w:rFonts w:asciiTheme="minorHAnsi" w:hAnsiTheme="minorHAnsi" w:cstheme="minorBidi"/>
          <w:szCs w:val="24"/>
        </w:rPr>
      </w:pPr>
      <w:r w:rsidRPr="74FF32CD">
        <w:rPr>
          <w:rFonts w:asciiTheme="minorHAnsi" w:hAnsiTheme="minorHAnsi" w:cstheme="minorBidi"/>
          <w:szCs w:val="24"/>
        </w:rPr>
        <w:t>Die Maßnahme ist aufgrund zu geringer Teilnehmendenzahlen (z.B. gemäß Verordnung aufgrund der Inzidenzwerte) organisatorisch oder finanziell für den Träger nicht zumutbar.</w:t>
      </w:r>
    </w:p>
    <w:p w14:paraId="4A9BC4EB" w14:textId="77777777" w:rsidR="00006CA1" w:rsidRPr="00006CA1" w:rsidRDefault="74FF32CD" w:rsidP="74FF32CD">
      <w:pPr>
        <w:pStyle w:val="Listenabsatz"/>
        <w:numPr>
          <w:ilvl w:val="1"/>
          <w:numId w:val="2"/>
        </w:numPr>
        <w:spacing w:after="0"/>
        <w:rPr>
          <w:rFonts w:asciiTheme="minorHAnsi" w:hAnsiTheme="minorHAnsi" w:cstheme="minorBidi"/>
          <w:szCs w:val="24"/>
        </w:rPr>
      </w:pPr>
      <w:r w:rsidRPr="74FF32CD">
        <w:rPr>
          <w:rFonts w:asciiTheme="minorHAnsi" w:hAnsiTheme="minorHAnsi" w:cstheme="minorBidi"/>
          <w:szCs w:val="24"/>
        </w:rPr>
        <w:t xml:space="preserve">Es gelten die Teilnahmebedingungen des Waldheimes, die aktuelle Verordnung des Sozialministeriums und die Verordnung über die Angebote der Kinder- und Jugendarbeit sowie Jugendsozialarbeit. </w:t>
      </w:r>
    </w:p>
    <w:p w14:paraId="54DE553E" w14:textId="77777777" w:rsidR="00006CA1" w:rsidRDefault="000E6A4E" w:rsidP="74FF32CD">
      <w:pPr>
        <w:pStyle w:val="Listenabsatz"/>
        <w:spacing w:after="0"/>
        <w:ind w:left="1440"/>
        <w:rPr>
          <w:rFonts w:asciiTheme="minorHAnsi" w:hAnsiTheme="minorHAnsi" w:cstheme="minorBidi"/>
          <w:szCs w:val="24"/>
        </w:rPr>
      </w:pPr>
      <w:hyperlink r:id="rId7">
        <w:r w:rsidR="74FF32CD" w:rsidRPr="74FF32CD">
          <w:rPr>
            <w:rStyle w:val="Hyperlink"/>
            <w:rFonts w:asciiTheme="minorHAnsi" w:hAnsiTheme="minorHAnsi" w:cstheme="minorBidi"/>
            <w:szCs w:val="24"/>
          </w:rPr>
          <w:t>https://www.baden-wuerttemberg.de/de/service/aktuelle-infos-zu-corona/verordnung-jugendhaeuser/</w:t>
        </w:r>
      </w:hyperlink>
      <w:r w:rsidR="74FF32CD" w:rsidRPr="74FF32CD">
        <w:rPr>
          <w:rFonts w:asciiTheme="minorHAnsi" w:hAnsiTheme="minorHAnsi" w:cstheme="minorBidi"/>
          <w:szCs w:val="24"/>
        </w:rPr>
        <w:t xml:space="preserve"> und </w:t>
      </w:r>
    </w:p>
    <w:p w14:paraId="70791E9C" w14:textId="77777777" w:rsidR="0031030E" w:rsidRPr="00A45A30" w:rsidRDefault="000E6A4E" w:rsidP="74FF32CD">
      <w:pPr>
        <w:pStyle w:val="Listenabsatz"/>
        <w:spacing w:after="0"/>
        <w:ind w:left="1440"/>
        <w:rPr>
          <w:rFonts w:asciiTheme="minorHAnsi" w:hAnsiTheme="minorHAnsi" w:cstheme="minorBidi"/>
          <w:szCs w:val="24"/>
        </w:rPr>
      </w:pPr>
      <w:hyperlink r:id="rId8">
        <w:r w:rsidR="74FF32CD" w:rsidRPr="74FF32CD">
          <w:rPr>
            <w:rStyle w:val="Hyperlink"/>
            <w:rFonts w:asciiTheme="minorHAnsi" w:hAnsiTheme="minorHAnsi" w:cstheme="minorBidi"/>
            <w:szCs w:val="24"/>
          </w:rPr>
          <w:t>https://www.baden-wuerttemberg.de/de/service/aktuelle-infos-zu-corona/aktuelle-corona-verordnung-des-landes-baden-wuerttemberg/</w:t>
        </w:r>
      </w:hyperlink>
    </w:p>
    <w:p w14:paraId="719846DF" w14:textId="77777777" w:rsidR="006A7C43" w:rsidRPr="006A7C43" w:rsidRDefault="006A7C43" w:rsidP="74FF32CD">
      <w:pPr>
        <w:pBdr>
          <w:bottom w:val="dotDash" w:sz="4" w:space="1" w:color="auto"/>
        </w:pBdr>
        <w:spacing w:after="0"/>
        <w:rPr>
          <w:rFonts w:asciiTheme="minorHAnsi" w:hAnsiTheme="minorHAnsi" w:cstheme="minorBidi"/>
          <w:szCs w:val="24"/>
        </w:rPr>
      </w:pPr>
    </w:p>
    <w:p w14:paraId="4B3D96AB" w14:textId="17157866" w:rsidR="74FF32CD" w:rsidRDefault="74FF32CD" w:rsidP="74FF32CD">
      <w:pPr>
        <w:spacing w:after="0"/>
        <w:rPr>
          <w:rFonts w:asciiTheme="minorHAnsi" w:hAnsiTheme="minorHAnsi" w:cstheme="minorBidi"/>
          <w:szCs w:val="24"/>
        </w:rPr>
      </w:pPr>
    </w:p>
    <w:p w14:paraId="0E9C47DC" w14:textId="64E11C0F" w:rsidR="74FF32CD" w:rsidRDefault="74FF32CD" w:rsidP="74FF32CD">
      <w:pPr>
        <w:spacing w:after="0"/>
        <w:rPr>
          <w:rFonts w:asciiTheme="minorHAnsi" w:hAnsiTheme="minorHAnsi" w:cstheme="minorBidi"/>
          <w:b/>
          <w:bCs/>
          <w:szCs w:val="24"/>
        </w:rPr>
      </w:pPr>
      <w:r w:rsidRPr="74FF32CD">
        <w:rPr>
          <w:rFonts w:asciiTheme="minorHAnsi" w:hAnsiTheme="minorHAnsi" w:cstheme="minorBidi"/>
          <w:szCs w:val="24"/>
        </w:rPr>
        <w:t>*</w:t>
      </w:r>
      <w:r w:rsidRPr="74FF32CD">
        <w:rPr>
          <w:rFonts w:asciiTheme="minorHAnsi" w:hAnsiTheme="minorHAnsi" w:cstheme="minorBidi"/>
          <w:b/>
          <w:bCs/>
          <w:szCs w:val="24"/>
        </w:rPr>
        <w:t xml:space="preserve"> Mit der Verweigerung der Erlaubnis zur Testung im Ferienwaldheim verpflichten Sie sich zweimal wöchentlich einen offiziellen Corona-Test mit Ihrem/</w:t>
      </w:r>
      <w:proofErr w:type="gramStart"/>
      <w:r w:rsidRPr="74FF32CD">
        <w:rPr>
          <w:rFonts w:asciiTheme="minorHAnsi" w:hAnsiTheme="minorHAnsi" w:cstheme="minorBidi"/>
          <w:b/>
          <w:bCs/>
          <w:szCs w:val="24"/>
        </w:rPr>
        <w:t>Ihren Kind</w:t>
      </w:r>
      <w:proofErr w:type="gramEnd"/>
      <w:r w:rsidRPr="74FF32CD">
        <w:rPr>
          <w:rFonts w:asciiTheme="minorHAnsi" w:hAnsiTheme="minorHAnsi" w:cstheme="minorBidi"/>
          <w:b/>
          <w:bCs/>
          <w:szCs w:val="24"/>
        </w:rPr>
        <w:t>/ern durchzuführen und einen Testnachweis vorzulegen.</w:t>
      </w:r>
    </w:p>
    <w:p w14:paraId="2BBFC5D4" w14:textId="06C15D1E" w:rsidR="74FF32CD" w:rsidRDefault="74FF32CD" w:rsidP="74FF32CD">
      <w:pPr>
        <w:pStyle w:val="Listenabsatz"/>
        <w:spacing w:after="200" w:line="276" w:lineRule="auto"/>
        <w:rPr>
          <w:rFonts w:ascii="Segoe UI" w:eastAsia="Times New Roman" w:hAnsi="Segoe UI" w:cs="Segoe UI"/>
          <w:color w:val="000000" w:themeColor="text1"/>
          <w:szCs w:val="24"/>
        </w:rPr>
      </w:pPr>
      <w:r w:rsidRPr="74FF32CD">
        <w:rPr>
          <w:rFonts w:ascii="Segoe UI" w:eastAsia="Times New Roman" w:hAnsi="Segoe UI" w:cs="Segoe UI"/>
          <w:color w:val="000000" w:themeColor="text1"/>
          <w:szCs w:val="24"/>
        </w:rPr>
        <w:t>Woche 1: Der erste Test-Nachweis muss am Montag vorgelegt werden</w:t>
      </w:r>
      <w:r w:rsidR="00C02DCF">
        <w:rPr>
          <w:rFonts w:ascii="Segoe UI" w:eastAsia="Times New Roman" w:hAnsi="Segoe UI" w:cs="Segoe UI"/>
          <w:color w:val="000000" w:themeColor="text1"/>
          <w:szCs w:val="24"/>
        </w:rPr>
        <w:t xml:space="preserve"> </w:t>
      </w:r>
      <w:r w:rsidRPr="74FF32CD">
        <w:rPr>
          <w:rFonts w:ascii="Segoe UI" w:eastAsia="Times New Roman" w:hAnsi="Segoe UI" w:cs="Segoe UI"/>
          <w:color w:val="000000" w:themeColor="text1"/>
          <w:szCs w:val="24"/>
        </w:rPr>
        <w:t>(höchstens 48h alt), der zweite Test am Mittwoch/Donnerstag.</w:t>
      </w:r>
    </w:p>
    <w:p w14:paraId="6C119518" w14:textId="19E5DD7C" w:rsidR="74FF32CD" w:rsidRDefault="74FF32CD" w:rsidP="74FF32CD">
      <w:pPr>
        <w:pStyle w:val="Listenabsatz"/>
        <w:spacing w:after="200" w:line="276" w:lineRule="auto"/>
        <w:rPr>
          <w:rFonts w:ascii="Segoe UI" w:eastAsia="Times New Roman" w:hAnsi="Segoe UI" w:cs="Segoe UI"/>
          <w:color w:val="000000" w:themeColor="text1"/>
          <w:szCs w:val="24"/>
        </w:rPr>
      </w:pPr>
      <w:r w:rsidRPr="74FF32CD">
        <w:rPr>
          <w:rFonts w:ascii="Segoe UI" w:eastAsia="Times New Roman" w:hAnsi="Segoe UI" w:cs="Segoe UI"/>
          <w:color w:val="000000" w:themeColor="text1"/>
          <w:szCs w:val="24"/>
        </w:rPr>
        <w:t>Woche 2: Der erste Test-Nachweis muss am Montag vorgelegt werden, der zweite Test am Mittwoch.</w:t>
      </w:r>
    </w:p>
    <w:p w14:paraId="5F229DE3" w14:textId="77777777" w:rsidR="74FF32CD" w:rsidRDefault="74FF32CD" w:rsidP="74FF32CD">
      <w:pPr>
        <w:rPr>
          <w:rFonts w:asciiTheme="minorHAnsi" w:hAnsiTheme="minorHAnsi" w:cstheme="minorBidi"/>
          <w:sz w:val="22"/>
        </w:rPr>
      </w:pPr>
    </w:p>
    <w:p w14:paraId="3F36B973" w14:textId="6AE86052" w:rsidR="74FF32CD" w:rsidRDefault="74FF32CD" w:rsidP="74FF32CD">
      <w:pPr>
        <w:spacing w:after="0"/>
        <w:rPr>
          <w:rFonts w:asciiTheme="minorHAnsi" w:hAnsiTheme="minorHAnsi" w:cstheme="minorBidi"/>
          <w:sz w:val="22"/>
        </w:rPr>
      </w:pPr>
    </w:p>
    <w:p w14:paraId="681A5864" w14:textId="5D07949E" w:rsidR="74FF32CD" w:rsidRDefault="74FF32CD">
      <w:r>
        <w:br w:type="page"/>
      </w:r>
    </w:p>
    <w:p w14:paraId="26721525" w14:textId="503D2F47" w:rsidR="74FF32CD" w:rsidRDefault="74FF32CD" w:rsidP="74FF32CD">
      <w:pPr>
        <w:rPr>
          <w:rFonts w:ascii="Calibri" w:eastAsia="Calibri" w:hAnsi="Calibri" w:cs="Calibri"/>
          <w:color w:val="000000" w:themeColor="text1"/>
          <w:szCs w:val="24"/>
        </w:rPr>
      </w:pPr>
      <w:r w:rsidRPr="74FF32CD">
        <w:rPr>
          <w:rFonts w:ascii="Calibri" w:eastAsia="Calibri" w:hAnsi="Calibri" w:cs="Calibri"/>
          <w:color w:val="000000" w:themeColor="text1"/>
          <w:szCs w:val="24"/>
        </w:rPr>
        <w:lastRenderedPageBreak/>
        <w:t xml:space="preserve">Erklärung der Erziehungsberechtigten über Testpflicht und einen möglichen Ausschluss von der </w:t>
      </w:r>
      <w:r w:rsidRPr="74FF32CD">
        <w:rPr>
          <w:rFonts w:ascii="Calibri" w:eastAsia="Calibri" w:hAnsi="Calibri" w:cs="Calibri"/>
          <w:color w:val="000000" w:themeColor="text1"/>
          <w:szCs w:val="24"/>
          <w:u w:val="single"/>
        </w:rPr>
        <w:t xml:space="preserve">Waldheimmaßnahme </w:t>
      </w:r>
      <w:r w:rsidRPr="74FF32CD">
        <w:rPr>
          <w:rFonts w:ascii="Calibri" w:eastAsia="Calibri" w:hAnsi="Calibri" w:cs="Calibri"/>
          <w:color w:val="000000" w:themeColor="text1"/>
          <w:szCs w:val="24"/>
        </w:rPr>
        <w:t>nach der Corona-Verordnung, der Corona-Verordnung Jugend und der CoronaVO Absonderung des Landes Baden-Württemberg sowie der Coronavirus-Einreiseverordnung des Bundes</w:t>
      </w:r>
    </w:p>
    <w:tbl>
      <w:tblPr>
        <w:tblStyle w:val="Tabellenraster"/>
        <w:tblW w:w="0" w:type="auto"/>
        <w:tblLayout w:type="fixed"/>
        <w:tblLook w:val="04A0" w:firstRow="1" w:lastRow="0" w:firstColumn="1" w:lastColumn="0" w:noHBand="0" w:noVBand="1"/>
      </w:tblPr>
      <w:tblGrid>
        <w:gridCol w:w="2972"/>
        <w:gridCol w:w="5653"/>
      </w:tblGrid>
      <w:tr w:rsidR="74FF32CD" w14:paraId="59D69365" w14:textId="77777777" w:rsidTr="00F86B45">
        <w:trPr>
          <w:trHeight w:val="555"/>
        </w:trPr>
        <w:tc>
          <w:tcPr>
            <w:tcW w:w="2972" w:type="dxa"/>
          </w:tcPr>
          <w:p w14:paraId="07C99E0B" w14:textId="19557F69" w:rsidR="74FF32CD" w:rsidRDefault="74FF32CD" w:rsidP="74FF32CD">
            <w:pPr>
              <w:spacing w:after="160" w:line="259" w:lineRule="auto"/>
              <w:rPr>
                <w:rFonts w:ascii="Calibri" w:eastAsia="Calibri" w:hAnsi="Calibri" w:cs="Calibri"/>
                <w:szCs w:val="24"/>
              </w:rPr>
            </w:pPr>
            <w:r w:rsidRPr="74FF32CD">
              <w:rPr>
                <w:rFonts w:ascii="Calibri" w:eastAsia="Calibri" w:hAnsi="Calibri" w:cs="Calibri"/>
                <w:szCs w:val="24"/>
              </w:rPr>
              <w:t>Vorname und Name</w:t>
            </w:r>
            <w:r w:rsidR="00F86B45">
              <w:rPr>
                <w:rFonts w:ascii="Calibri" w:eastAsia="Calibri" w:hAnsi="Calibri" w:cs="Calibri"/>
                <w:szCs w:val="24"/>
              </w:rPr>
              <w:t xml:space="preserve"> Eltern/ sorgeberechtigte Person</w:t>
            </w:r>
          </w:p>
        </w:tc>
        <w:tc>
          <w:tcPr>
            <w:tcW w:w="5653" w:type="dxa"/>
          </w:tcPr>
          <w:p w14:paraId="3DCF6A7E" w14:textId="4F90D121" w:rsidR="74FF32CD" w:rsidRDefault="74FF32CD" w:rsidP="74FF32CD">
            <w:pPr>
              <w:spacing w:after="160" w:line="259" w:lineRule="auto"/>
              <w:rPr>
                <w:rFonts w:ascii="Calibri" w:eastAsia="Calibri" w:hAnsi="Calibri" w:cs="Calibri"/>
                <w:szCs w:val="24"/>
              </w:rPr>
            </w:pPr>
          </w:p>
        </w:tc>
      </w:tr>
      <w:tr w:rsidR="74FF32CD" w14:paraId="6DE2A6C8" w14:textId="77777777" w:rsidTr="00F86B45">
        <w:tc>
          <w:tcPr>
            <w:tcW w:w="2972" w:type="dxa"/>
          </w:tcPr>
          <w:p w14:paraId="44A41E55" w14:textId="379B8023" w:rsidR="74FF32CD" w:rsidRDefault="00F86B45" w:rsidP="74FF32CD">
            <w:pPr>
              <w:spacing w:after="160" w:line="259" w:lineRule="auto"/>
              <w:rPr>
                <w:rFonts w:ascii="Calibri" w:eastAsia="Calibri" w:hAnsi="Calibri" w:cs="Calibri"/>
                <w:szCs w:val="24"/>
              </w:rPr>
            </w:pPr>
            <w:r w:rsidRPr="74FF32CD">
              <w:rPr>
                <w:rFonts w:ascii="Calibri" w:eastAsia="Calibri" w:hAnsi="Calibri" w:cs="Calibri"/>
                <w:szCs w:val="24"/>
              </w:rPr>
              <w:t>Vorname und Name</w:t>
            </w:r>
            <w:r w:rsidRPr="74FF32CD">
              <w:rPr>
                <w:rFonts w:ascii="Calibri" w:eastAsia="Calibri" w:hAnsi="Calibri" w:cs="Calibri"/>
                <w:szCs w:val="24"/>
              </w:rPr>
              <w:t xml:space="preserve"> </w:t>
            </w:r>
            <w:r w:rsidRPr="74FF32CD">
              <w:rPr>
                <w:rFonts w:ascii="Calibri" w:eastAsia="Calibri" w:hAnsi="Calibri" w:cs="Calibri"/>
                <w:szCs w:val="24"/>
              </w:rPr>
              <w:t>Kindes/der Kinder</w:t>
            </w:r>
          </w:p>
        </w:tc>
        <w:tc>
          <w:tcPr>
            <w:tcW w:w="5653" w:type="dxa"/>
          </w:tcPr>
          <w:p w14:paraId="41ED184E" w14:textId="0CD5C474" w:rsidR="74FF32CD" w:rsidRDefault="74FF32CD" w:rsidP="74FF32CD">
            <w:pPr>
              <w:spacing w:after="160" w:line="259" w:lineRule="auto"/>
              <w:rPr>
                <w:rFonts w:ascii="Calibri" w:eastAsia="Calibri" w:hAnsi="Calibri" w:cs="Calibri"/>
                <w:szCs w:val="24"/>
              </w:rPr>
            </w:pPr>
          </w:p>
        </w:tc>
      </w:tr>
      <w:tr w:rsidR="74FF32CD" w14:paraId="261B9A25" w14:textId="77777777" w:rsidTr="00F86B45">
        <w:tc>
          <w:tcPr>
            <w:tcW w:w="2972" w:type="dxa"/>
          </w:tcPr>
          <w:p w14:paraId="474B30B0" w14:textId="14BAD7EA" w:rsidR="74FF32CD" w:rsidRDefault="00F86B45" w:rsidP="74FF32CD">
            <w:pPr>
              <w:spacing w:after="160" w:line="259" w:lineRule="auto"/>
              <w:rPr>
                <w:rFonts w:ascii="Calibri" w:eastAsia="Calibri" w:hAnsi="Calibri" w:cs="Calibri"/>
                <w:szCs w:val="24"/>
              </w:rPr>
            </w:pPr>
            <w:r w:rsidRPr="74FF32CD">
              <w:rPr>
                <w:rFonts w:ascii="Calibri" w:eastAsia="Calibri" w:hAnsi="Calibri" w:cs="Calibri"/>
                <w:szCs w:val="24"/>
              </w:rPr>
              <w:t>Geburtsdatum</w:t>
            </w:r>
            <w:r>
              <w:rPr>
                <w:rFonts w:ascii="Calibri" w:eastAsia="Calibri" w:hAnsi="Calibri" w:cs="Calibri"/>
                <w:szCs w:val="24"/>
              </w:rPr>
              <w:t xml:space="preserve"> (Kind</w:t>
            </w:r>
            <w:r>
              <w:rPr>
                <w:rFonts w:ascii="Calibri" w:eastAsia="Calibri" w:hAnsi="Calibri" w:cs="Calibri"/>
                <w:szCs w:val="24"/>
              </w:rPr>
              <w:t>/er</w:t>
            </w:r>
            <w:r>
              <w:rPr>
                <w:rFonts w:ascii="Calibri" w:eastAsia="Calibri" w:hAnsi="Calibri" w:cs="Calibri"/>
                <w:szCs w:val="24"/>
              </w:rPr>
              <w:t>)</w:t>
            </w:r>
          </w:p>
        </w:tc>
        <w:tc>
          <w:tcPr>
            <w:tcW w:w="5653" w:type="dxa"/>
          </w:tcPr>
          <w:p w14:paraId="21C2E98D" w14:textId="466E6D82" w:rsidR="74FF32CD" w:rsidRDefault="74FF32CD" w:rsidP="74FF32CD">
            <w:pPr>
              <w:spacing w:after="160" w:line="259" w:lineRule="auto"/>
              <w:rPr>
                <w:rFonts w:ascii="Calibri" w:eastAsia="Calibri" w:hAnsi="Calibri" w:cs="Calibri"/>
                <w:szCs w:val="24"/>
              </w:rPr>
            </w:pPr>
          </w:p>
        </w:tc>
      </w:tr>
      <w:tr w:rsidR="74FF32CD" w14:paraId="0D02878E" w14:textId="77777777" w:rsidTr="00F86B45">
        <w:tc>
          <w:tcPr>
            <w:tcW w:w="2972" w:type="dxa"/>
          </w:tcPr>
          <w:p w14:paraId="1AD6F58C" w14:textId="3A6B63C2" w:rsidR="74FF32CD" w:rsidRDefault="74FF32CD" w:rsidP="74FF32CD">
            <w:pPr>
              <w:spacing w:after="160" w:line="259" w:lineRule="auto"/>
              <w:rPr>
                <w:rFonts w:ascii="Calibri" w:eastAsia="Calibri" w:hAnsi="Calibri" w:cs="Calibri"/>
                <w:szCs w:val="24"/>
              </w:rPr>
            </w:pPr>
            <w:r w:rsidRPr="74FF32CD">
              <w:rPr>
                <w:rFonts w:ascii="Calibri" w:eastAsia="Calibri" w:hAnsi="Calibri" w:cs="Calibri"/>
                <w:szCs w:val="24"/>
              </w:rPr>
              <w:t>Teilnahme von - bis</w:t>
            </w:r>
          </w:p>
        </w:tc>
        <w:tc>
          <w:tcPr>
            <w:tcW w:w="5653" w:type="dxa"/>
          </w:tcPr>
          <w:p w14:paraId="763AED53" w14:textId="4758E930" w:rsidR="74FF32CD" w:rsidRDefault="74FF32CD" w:rsidP="74FF32CD">
            <w:pPr>
              <w:spacing w:after="160" w:line="259" w:lineRule="auto"/>
              <w:rPr>
                <w:rFonts w:ascii="Calibri" w:eastAsia="Calibri" w:hAnsi="Calibri" w:cs="Calibri"/>
                <w:szCs w:val="24"/>
              </w:rPr>
            </w:pPr>
          </w:p>
        </w:tc>
      </w:tr>
    </w:tbl>
    <w:p w14:paraId="5AE2E799" w14:textId="46881CDC" w:rsidR="74FF32CD" w:rsidRDefault="74FF32CD" w:rsidP="74FF32CD">
      <w:pPr>
        <w:rPr>
          <w:rFonts w:ascii="Calibri" w:eastAsia="Calibri" w:hAnsi="Calibri" w:cs="Calibri"/>
          <w:color w:val="000000" w:themeColor="text1"/>
          <w:szCs w:val="24"/>
        </w:rPr>
      </w:pPr>
      <w:r w:rsidRPr="74FF32CD">
        <w:rPr>
          <w:rFonts w:ascii="Calibri" w:eastAsia="Calibri" w:hAnsi="Calibri" w:cs="Calibri"/>
          <w:color w:val="000000" w:themeColor="text1"/>
          <w:szCs w:val="24"/>
        </w:rPr>
        <w:t>Hiermit bestätige/n ich/wir mit meiner/unserer Unterschrift zur Teilnahme meines/</w:t>
      </w:r>
      <w:proofErr w:type="gramStart"/>
      <w:r w:rsidRPr="74FF32CD">
        <w:rPr>
          <w:rFonts w:ascii="Calibri" w:eastAsia="Calibri" w:hAnsi="Calibri" w:cs="Calibri"/>
          <w:color w:val="000000" w:themeColor="text1"/>
          <w:szCs w:val="24"/>
        </w:rPr>
        <w:t>unseren Kindes</w:t>
      </w:r>
      <w:proofErr w:type="gramEnd"/>
      <w:r w:rsidR="00F86B45">
        <w:rPr>
          <w:rFonts w:ascii="Calibri" w:eastAsia="Calibri" w:hAnsi="Calibri" w:cs="Calibri"/>
          <w:color w:val="000000" w:themeColor="text1"/>
          <w:szCs w:val="24"/>
        </w:rPr>
        <w:t>/er</w:t>
      </w:r>
      <w:r w:rsidRPr="74FF32CD">
        <w:rPr>
          <w:rFonts w:ascii="Calibri" w:eastAsia="Calibri" w:hAnsi="Calibri" w:cs="Calibri"/>
          <w:color w:val="000000" w:themeColor="text1"/>
          <w:szCs w:val="24"/>
        </w:rPr>
        <w:t xml:space="preserve">, dass ich/wir mein/unser Kind </w:t>
      </w:r>
      <w:r w:rsidRPr="74FF32CD">
        <w:rPr>
          <w:rFonts w:ascii="Calibri" w:eastAsia="Calibri" w:hAnsi="Calibri" w:cs="Calibri"/>
          <w:color w:val="000000" w:themeColor="text1"/>
          <w:szCs w:val="24"/>
          <w:u w:val="single"/>
        </w:rPr>
        <w:t>nur unter folgenden Bedingungen</w:t>
      </w:r>
      <w:r w:rsidRPr="74FF32CD">
        <w:rPr>
          <w:rFonts w:ascii="Calibri" w:eastAsia="Calibri" w:hAnsi="Calibri" w:cs="Calibri"/>
          <w:color w:val="000000" w:themeColor="text1"/>
          <w:szCs w:val="24"/>
        </w:rPr>
        <w:t xml:space="preserve"> an der Ferienwaldheimmaßnahme teilnehmen lasse:</w:t>
      </w:r>
      <w:r w:rsidR="00757CA8">
        <w:rPr>
          <w:rFonts w:ascii="Calibri" w:eastAsia="Calibri" w:hAnsi="Calibri" w:cs="Calibri"/>
          <w:color w:val="000000" w:themeColor="text1"/>
          <w:szCs w:val="24"/>
        </w:rPr>
        <w:t xml:space="preserve"> </w:t>
      </w:r>
      <w:r w:rsidR="00757CA8" w:rsidRPr="00F86B45">
        <w:rPr>
          <w:rFonts w:ascii="Calibri" w:eastAsia="Calibri" w:hAnsi="Calibri" w:cs="Calibri"/>
          <w:color w:val="FF0000"/>
          <w:szCs w:val="24"/>
        </w:rPr>
        <w:t>(Bitte zutreffendes ankreuzen)</w:t>
      </w:r>
    </w:p>
    <w:p w14:paraId="2D6E181A" w14:textId="25B011B6" w:rsidR="74FF32CD" w:rsidRDefault="001968B5" w:rsidP="00F86B45">
      <w:pPr>
        <w:ind w:left="705" w:hanging="705"/>
        <w:rPr>
          <w:rFonts w:ascii="Calibri" w:eastAsia="Calibri" w:hAnsi="Calibri" w:cs="Calibri"/>
          <w:color w:val="000000" w:themeColor="text1"/>
          <w:szCs w:val="24"/>
        </w:rPr>
      </w:pPr>
      <w:r w:rsidRPr="00F86B45">
        <w:rPr>
          <w:rFonts w:ascii="Calibri" w:eastAsia="Calibri" w:hAnsi="Calibri" w:cs="Calibri"/>
          <w:b/>
          <w:bCs/>
          <w:color w:val="000000" w:themeColor="text1"/>
          <w:sz w:val="36"/>
          <w:szCs w:val="36"/>
        </w:rPr>
        <w:t>□</w:t>
      </w:r>
      <w:r w:rsidR="74FF32CD" w:rsidRPr="74FF32CD">
        <w:rPr>
          <w:rFonts w:ascii="Calibri" w:eastAsia="Calibri" w:hAnsi="Calibri" w:cs="Calibri"/>
          <w:color w:val="000000" w:themeColor="text1"/>
          <w:szCs w:val="24"/>
        </w:rPr>
        <w:t xml:space="preserve"> </w:t>
      </w:r>
      <w:r w:rsidR="74FF32CD">
        <w:tab/>
      </w:r>
      <w:r w:rsidR="74FF32CD" w:rsidRPr="74FF32CD">
        <w:rPr>
          <w:rFonts w:ascii="Calibri" w:eastAsia="Calibri" w:hAnsi="Calibri" w:cs="Calibri"/>
          <w:color w:val="000000" w:themeColor="text1"/>
          <w:szCs w:val="24"/>
        </w:rPr>
        <w:t xml:space="preserve">Das Kind nimmt am vorgegebenen </w:t>
      </w:r>
      <w:r w:rsidR="74FF32CD" w:rsidRPr="74FF32CD">
        <w:rPr>
          <w:rFonts w:ascii="Calibri" w:eastAsia="Calibri" w:hAnsi="Calibri" w:cs="Calibri"/>
          <w:color w:val="000000" w:themeColor="text1"/>
          <w:szCs w:val="24"/>
          <w:u w:val="single"/>
        </w:rPr>
        <w:t>Testverfahren</w:t>
      </w:r>
      <w:r w:rsidR="74FF32CD" w:rsidRPr="74FF32CD">
        <w:rPr>
          <w:rFonts w:ascii="Calibri" w:eastAsia="Calibri" w:hAnsi="Calibri" w:cs="Calibri"/>
          <w:color w:val="000000" w:themeColor="text1"/>
          <w:szCs w:val="24"/>
        </w:rPr>
        <w:t xml:space="preserve"> im Waldheim teil </w:t>
      </w:r>
      <w:r w:rsidR="00F86B45">
        <w:rPr>
          <w:rFonts w:ascii="Calibri" w:eastAsia="Calibri" w:hAnsi="Calibri" w:cs="Calibri"/>
          <w:color w:val="000000" w:themeColor="text1"/>
          <w:szCs w:val="24"/>
        </w:rPr>
        <w:t xml:space="preserve">(Sie stimmen der Datenweitergabe an den Testdienstleister </w:t>
      </w:r>
      <w:r w:rsidR="00F86B45" w:rsidRPr="00F86B45">
        <w:rPr>
          <w:rFonts w:ascii="Calibri" w:eastAsia="Calibri" w:hAnsi="Calibri" w:cs="Calibri"/>
          <w:color w:val="000000" w:themeColor="text1"/>
          <w:szCs w:val="24"/>
        </w:rPr>
        <w:t>Hackh &amp; Markmeyer GbR</w:t>
      </w:r>
      <w:r w:rsidR="00F86B45">
        <w:rPr>
          <w:rFonts w:ascii="Calibri" w:eastAsia="Calibri" w:hAnsi="Calibri" w:cs="Calibri"/>
          <w:color w:val="000000" w:themeColor="text1"/>
          <w:szCs w:val="24"/>
        </w:rPr>
        <w:t xml:space="preserve"> zu)</w:t>
      </w:r>
    </w:p>
    <w:p w14:paraId="0E78E522" w14:textId="2DBC823F" w:rsidR="74FF32CD" w:rsidRDefault="001968B5" w:rsidP="74FF32CD">
      <w:pPr>
        <w:rPr>
          <w:rFonts w:ascii="Calibri" w:eastAsia="Calibri" w:hAnsi="Calibri" w:cs="Calibri"/>
          <w:color w:val="000000" w:themeColor="text1"/>
          <w:szCs w:val="24"/>
        </w:rPr>
      </w:pPr>
      <w:r w:rsidRPr="00F86B45">
        <w:rPr>
          <w:rFonts w:ascii="Calibri" w:eastAsia="Calibri" w:hAnsi="Calibri" w:cs="Calibri"/>
          <w:color w:val="000000" w:themeColor="text1"/>
          <w:sz w:val="36"/>
          <w:szCs w:val="36"/>
        </w:rPr>
        <w:t>□</w:t>
      </w:r>
      <w:r w:rsidR="74FF32CD">
        <w:tab/>
      </w:r>
      <w:r w:rsidR="74FF32CD" w:rsidRPr="74FF32CD">
        <w:rPr>
          <w:rFonts w:ascii="Calibri" w:eastAsia="Calibri" w:hAnsi="Calibri" w:cs="Calibri"/>
          <w:color w:val="000000" w:themeColor="text1"/>
          <w:szCs w:val="24"/>
        </w:rPr>
        <w:t>ein Impf-, Test- oder Genesenennachweis im Sinne von </w:t>
      </w:r>
      <w:hyperlink r:id="rId9">
        <w:r w:rsidR="74FF32CD" w:rsidRPr="74FF32CD">
          <w:rPr>
            <w:rStyle w:val="Hyperlink"/>
            <w:rFonts w:ascii="Calibri" w:eastAsia="Calibri" w:hAnsi="Calibri" w:cs="Calibri"/>
            <w:szCs w:val="24"/>
          </w:rPr>
          <w:t>§ 4 CoronaVO</w:t>
        </w:r>
      </w:hyperlink>
      <w:r w:rsidR="74FF32CD" w:rsidRPr="74FF32CD">
        <w:rPr>
          <w:rFonts w:ascii="Calibri" w:eastAsia="Calibri" w:hAnsi="Calibri" w:cs="Calibri"/>
          <w:color w:val="000000" w:themeColor="text1"/>
          <w:szCs w:val="24"/>
        </w:rPr>
        <w:t> wird vorgelegt</w:t>
      </w:r>
    </w:p>
    <w:p w14:paraId="5ACF099D" w14:textId="3DC8B0C1" w:rsidR="74FF32CD" w:rsidRDefault="74FF32CD" w:rsidP="74FF32CD">
      <w:pPr>
        <w:pStyle w:val="Listenabsatz"/>
        <w:numPr>
          <w:ilvl w:val="0"/>
          <w:numId w:val="1"/>
        </w:numPr>
        <w:rPr>
          <w:rFonts w:ascii="Calibri" w:eastAsia="Calibri" w:hAnsi="Calibri" w:cs="Calibri"/>
          <w:color w:val="000000" w:themeColor="text1"/>
          <w:szCs w:val="24"/>
        </w:rPr>
      </w:pPr>
      <w:r w:rsidRPr="74FF32CD">
        <w:rPr>
          <w:rFonts w:ascii="Calibri" w:eastAsia="Calibri" w:hAnsi="Calibri" w:cs="Calibri"/>
          <w:color w:val="000000" w:themeColor="text1"/>
          <w:szCs w:val="24"/>
        </w:rPr>
        <w:t xml:space="preserve">Das Kind weist </w:t>
      </w:r>
      <w:r w:rsidRPr="74FF32CD">
        <w:rPr>
          <w:rFonts w:ascii="Calibri" w:eastAsia="Calibri" w:hAnsi="Calibri" w:cs="Calibri"/>
          <w:color w:val="000000" w:themeColor="text1"/>
          <w:szCs w:val="24"/>
          <w:u w:val="single"/>
        </w:rPr>
        <w:t>keine Symptome</w:t>
      </w:r>
      <w:r w:rsidRPr="74FF32CD">
        <w:rPr>
          <w:rFonts w:ascii="Calibri" w:eastAsia="Calibri" w:hAnsi="Calibri" w:cs="Calibri"/>
          <w:color w:val="000000" w:themeColor="text1"/>
          <w:szCs w:val="24"/>
        </w:rPr>
        <w:t xml:space="preserve"> der Krankheit Covid-19 (namentlich Atemnot, neu auftretender Husten, Fieber, Störung des Geschmacks- oder Geruchssinns) auf.</w:t>
      </w:r>
    </w:p>
    <w:p w14:paraId="6F6E4CCE" w14:textId="2ED976C6" w:rsidR="74FF32CD" w:rsidRDefault="74FF32CD" w:rsidP="74FF32CD">
      <w:pPr>
        <w:pStyle w:val="Listenabsatz"/>
        <w:numPr>
          <w:ilvl w:val="0"/>
          <w:numId w:val="1"/>
        </w:numPr>
        <w:rPr>
          <w:rFonts w:ascii="Calibri" w:eastAsia="Calibri" w:hAnsi="Calibri" w:cs="Calibri"/>
          <w:color w:val="000000" w:themeColor="text1"/>
          <w:szCs w:val="24"/>
        </w:rPr>
      </w:pPr>
      <w:r w:rsidRPr="74FF32CD">
        <w:rPr>
          <w:rFonts w:ascii="Calibri" w:eastAsia="Calibri" w:hAnsi="Calibri" w:cs="Calibri"/>
          <w:color w:val="000000" w:themeColor="text1"/>
          <w:szCs w:val="24"/>
        </w:rPr>
        <w:t xml:space="preserve">Die Einrichtung wird von mir/uns </w:t>
      </w:r>
      <w:r w:rsidRPr="74FF32CD">
        <w:rPr>
          <w:rFonts w:ascii="Calibri" w:eastAsia="Calibri" w:hAnsi="Calibri" w:cs="Calibri"/>
          <w:color w:val="000000" w:themeColor="text1"/>
          <w:szCs w:val="24"/>
          <w:u w:val="single"/>
        </w:rPr>
        <w:t>umgehend informiert</w:t>
      </w:r>
      <w:r w:rsidRPr="74FF32CD">
        <w:rPr>
          <w:rFonts w:ascii="Calibri" w:eastAsia="Calibri" w:hAnsi="Calibri" w:cs="Calibri"/>
          <w:color w:val="000000" w:themeColor="text1"/>
          <w:szCs w:val="24"/>
        </w:rPr>
        <w:t>, wenn diese Krankheitsanzeichen auftreten.</w:t>
      </w:r>
    </w:p>
    <w:p w14:paraId="36B59D74" w14:textId="2F1E918B" w:rsidR="74FF32CD" w:rsidRDefault="74FF32CD" w:rsidP="74FF32CD">
      <w:pPr>
        <w:pStyle w:val="Listenabsatz"/>
        <w:numPr>
          <w:ilvl w:val="0"/>
          <w:numId w:val="1"/>
        </w:numPr>
        <w:rPr>
          <w:rFonts w:ascii="Calibri" w:eastAsia="Calibri" w:hAnsi="Calibri" w:cs="Calibri"/>
          <w:color w:val="000000" w:themeColor="text1"/>
          <w:szCs w:val="24"/>
        </w:rPr>
      </w:pPr>
      <w:r w:rsidRPr="74FF32CD">
        <w:rPr>
          <w:rFonts w:ascii="Calibri" w:eastAsia="Calibri" w:hAnsi="Calibri" w:cs="Calibri"/>
          <w:color w:val="000000" w:themeColor="text1"/>
          <w:szCs w:val="24"/>
        </w:rPr>
        <w:t>Es besteht für das Kind keine Absonderungspflicht oder Quarantäneanordnung im Zusammenhang mit dem Coronavirus (bspw. bis zum Ergebnis eines PCR-Tests, bei Kontakt zu positiv getesteten Haushaltsangehörigen, Reiserückkehrer aus Hochinzidenzgebieten, etc.)</w:t>
      </w:r>
    </w:p>
    <w:p w14:paraId="2EE5E5DD" w14:textId="3F31A6E2" w:rsidR="74FF32CD" w:rsidRDefault="74FF32CD" w:rsidP="74FF32CD">
      <w:pPr>
        <w:pStyle w:val="Listenabsatz"/>
        <w:numPr>
          <w:ilvl w:val="0"/>
          <w:numId w:val="1"/>
        </w:numPr>
        <w:spacing w:line="252" w:lineRule="auto"/>
        <w:rPr>
          <w:rFonts w:ascii="Calibri" w:eastAsia="Calibri" w:hAnsi="Calibri" w:cs="Calibri"/>
          <w:color w:val="000000" w:themeColor="text1"/>
          <w:szCs w:val="24"/>
        </w:rPr>
      </w:pPr>
      <w:r w:rsidRPr="74FF32CD">
        <w:rPr>
          <w:rFonts w:ascii="Calibri" w:eastAsia="Calibri" w:hAnsi="Calibri" w:cs="Calibri"/>
          <w:color w:val="000000" w:themeColor="text1"/>
          <w:szCs w:val="24"/>
        </w:rPr>
        <w:t>Sollte bei Testung außerhalb des Waldheims ein positives Covid-19-Testergebnis (Schnelltest oder PCR-Test) meines/unseres Kindes vorliegen, informiere ich die Waldheimleitung umgehend. Ich/wir stimme/n zu, dass das Waldheim die Daten des Kindes und das Testergebnis an das Gesundheitsamt übermittelt.</w:t>
      </w:r>
    </w:p>
    <w:p w14:paraId="758ABD71" w14:textId="0400DECD" w:rsidR="74FF32CD" w:rsidRDefault="74FF32CD" w:rsidP="74FF32CD">
      <w:pPr>
        <w:pStyle w:val="Listenabsatz"/>
        <w:numPr>
          <w:ilvl w:val="0"/>
          <w:numId w:val="1"/>
        </w:numPr>
        <w:rPr>
          <w:rFonts w:ascii="Calibri" w:eastAsia="Calibri" w:hAnsi="Calibri" w:cs="Calibri"/>
          <w:color w:val="000000" w:themeColor="text1"/>
          <w:szCs w:val="24"/>
        </w:rPr>
      </w:pPr>
      <w:r w:rsidRPr="74FF32CD">
        <w:rPr>
          <w:rFonts w:ascii="Calibri" w:eastAsia="Calibri" w:hAnsi="Calibri" w:cs="Calibri"/>
          <w:color w:val="000000" w:themeColor="text1"/>
          <w:szCs w:val="24"/>
        </w:rPr>
        <w:t xml:space="preserve">oben genannte Kind/Kinder wird/werden </w:t>
      </w:r>
      <w:r w:rsidRPr="74FF32CD">
        <w:rPr>
          <w:rFonts w:ascii="Calibri" w:eastAsia="Calibri" w:hAnsi="Calibri" w:cs="Calibri"/>
          <w:color w:val="000000" w:themeColor="text1"/>
          <w:szCs w:val="24"/>
          <w:u w:val="single"/>
        </w:rPr>
        <w:t>bei Auftreten</w:t>
      </w:r>
      <w:r w:rsidRPr="74FF32CD">
        <w:rPr>
          <w:rFonts w:ascii="Calibri" w:eastAsia="Calibri" w:hAnsi="Calibri" w:cs="Calibri"/>
          <w:color w:val="000000" w:themeColor="text1"/>
          <w:szCs w:val="24"/>
        </w:rPr>
        <w:t xml:space="preserve"> von Krankheitsanzeichen während der Betreuung oder im Falle eines positiven Testergebnis bei Testung im Waldheim umgehend abgeholt.</w:t>
      </w:r>
    </w:p>
    <w:tbl>
      <w:tblPr>
        <w:tblStyle w:val="Tabellenraster"/>
        <w:tblW w:w="0" w:type="auto"/>
        <w:tblLayout w:type="fixed"/>
        <w:tblLook w:val="04A0" w:firstRow="1" w:lastRow="0" w:firstColumn="1" w:lastColumn="0" w:noHBand="0" w:noVBand="1"/>
      </w:tblPr>
      <w:tblGrid>
        <w:gridCol w:w="2970"/>
        <w:gridCol w:w="5670"/>
      </w:tblGrid>
      <w:tr w:rsidR="74FF32CD" w14:paraId="01AA941D" w14:textId="77777777" w:rsidTr="00C02DCF">
        <w:trPr>
          <w:trHeight w:val="609"/>
        </w:trPr>
        <w:tc>
          <w:tcPr>
            <w:tcW w:w="2970" w:type="dxa"/>
          </w:tcPr>
          <w:p w14:paraId="3878A180" w14:textId="5F9C8D14" w:rsidR="74FF32CD" w:rsidRDefault="74FF32CD" w:rsidP="74FF32CD">
            <w:pPr>
              <w:spacing w:after="160" w:line="259" w:lineRule="auto"/>
              <w:rPr>
                <w:rFonts w:ascii="Calibri" w:eastAsia="Calibri" w:hAnsi="Calibri" w:cs="Calibri"/>
                <w:sz w:val="22"/>
              </w:rPr>
            </w:pPr>
            <w:r w:rsidRPr="74FF32CD">
              <w:rPr>
                <w:rFonts w:ascii="Calibri" w:eastAsia="Calibri" w:hAnsi="Calibri" w:cs="Calibri"/>
                <w:sz w:val="22"/>
              </w:rPr>
              <w:t xml:space="preserve">Datum </w:t>
            </w:r>
          </w:p>
        </w:tc>
        <w:tc>
          <w:tcPr>
            <w:tcW w:w="5670" w:type="dxa"/>
          </w:tcPr>
          <w:p w14:paraId="63E144DF" w14:textId="41341E62" w:rsidR="74FF32CD" w:rsidRDefault="74FF32CD" w:rsidP="00C02DCF">
            <w:pPr>
              <w:pStyle w:val="KeinLeerraum"/>
            </w:pPr>
            <w:r w:rsidRPr="74FF32CD">
              <w:t>Unterschrift des/der</w:t>
            </w:r>
          </w:p>
          <w:p w14:paraId="5B452DB0" w14:textId="1E01CA30" w:rsidR="74FF32CD" w:rsidRDefault="74FF32CD" w:rsidP="00C02DCF">
            <w:pPr>
              <w:pStyle w:val="KeinLeerraum"/>
            </w:pPr>
            <w:r w:rsidRPr="74FF32CD">
              <w:t>Elternteils/Erziehungsberechtigten*</w:t>
            </w:r>
          </w:p>
        </w:tc>
      </w:tr>
      <w:tr w:rsidR="74FF32CD" w14:paraId="43BCC732" w14:textId="77777777" w:rsidTr="74FF32CD">
        <w:trPr>
          <w:trHeight w:val="720"/>
        </w:trPr>
        <w:tc>
          <w:tcPr>
            <w:tcW w:w="2970" w:type="dxa"/>
          </w:tcPr>
          <w:p w14:paraId="01EB0D40" w14:textId="39FA9D21" w:rsidR="74FF32CD" w:rsidRDefault="74FF32CD" w:rsidP="74FF32CD">
            <w:pPr>
              <w:spacing w:after="160" w:line="259" w:lineRule="auto"/>
              <w:rPr>
                <w:rFonts w:ascii="Calibri" w:eastAsia="Calibri" w:hAnsi="Calibri" w:cs="Calibri"/>
                <w:sz w:val="22"/>
              </w:rPr>
            </w:pPr>
          </w:p>
        </w:tc>
        <w:tc>
          <w:tcPr>
            <w:tcW w:w="5670" w:type="dxa"/>
          </w:tcPr>
          <w:p w14:paraId="688B6611" w14:textId="64C52E51" w:rsidR="74FF32CD" w:rsidRDefault="74FF32CD" w:rsidP="74FF32CD">
            <w:pPr>
              <w:spacing w:after="160" w:line="259" w:lineRule="auto"/>
              <w:rPr>
                <w:rFonts w:ascii="Calibri" w:eastAsia="Calibri" w:hAnsi="Calibri" w:cs="Calibri"/>
                <w:sz w:val="22"/>
              </w:rPr>
            </w:pPr>
          </w:p>
        </w:tc>
      </w:tr>
    </w:tbl>
    <w:p w14:paraId="5B0252D8" w14:textId="77777777" w:rsidR="00C02DCF" w:rsidRPr="001968B5" w:rsidRDefault="00C02DCF" w:rsidP="74FF32CD">
      <w:pPr>
        <w:spacing w:after="0"/>
        <w:jc w:val="center"/>
        <w:rPr>
          <w:rFonts w:ascii="Calibri" w:eastAsia="Calibri" w:hAnsi="Calibri" w:cs="Calibri"/>
          <w:b/>
          <w:bCs/>
          <w:i/>
          <w:iCs/>
          <w:color w:val="000000" w:themeColor="text1"/>
          <w:sz w:val="10"/>
          <w:szCs w:val="10"/>
        </w:rPr>
      </w:pPr>
    </w:p>
    <w:p w14:paraId="0A96FDD9" w14:textId="77777777" w:rsidR="00C02DCF" w:rsidRDefault="74FF32CD" w:rsidP="74FF32CD">
      <w:pPr>
        <w:spacing w:after="0"/>
        <w:jc w:val="center"/>
        <w:rPr>
          <w:rFonts w:ascii="Calibri" w:eastAsia="Calibri" w:hAnsi="Calibri" w:cs="Calibri"/>
          <w:b/>
          <w:bCs/>
          <w:i/>
          <w:iCs/>
          <w:color w:val="000000" w:themeColor="text1"/>
          <w:sz w:val="20"/>
          <w:szCs w:val="20"/>
        </w:rPr>
      </w:pPr>
      <w:r w:rsidRPr="74FF32CD">
        <w:rPr>
          <w:rFonts w:ascii="Calibri" w:eastAsia="Calibri" w:hAnsi="Calibri" w:cs="Calibri"/>
          <w:b/>
          <w:bCs/>
          <w:i/>
          <w:iCs/>
          <w:color w:val="000000" w:themeColor="text1"/>
          <w:sz w:val="20"/>
          <w:szCs w:val="20"/>
        </w:rPr>
        <w:t>Hinweis:</w:t>
      </w:r>
      <w:r w:rsidRPr="74FF32CD">
        <w:rPr>
          <w:rFonts w:ascii="Calibri" w:eastAsia="Calibri" w:hAnsi="Calibri" w:cs="Calibri"/>
          <w:b/>
          <w:bCs/>
          <w:color w:val="000000" w:themeColor="text1"/>
          <w:sz w:val="20"/>
          <w:szCs w:val="20"/>
        </w:rPr>
        <w:t xml:space="preserve"> </w:t>
      </w:r>
      <w:r w:rsidRPr="74FF32CD">
        <w:rPr>
          <w:rFonts w:ascii="Calibri" w:eastAsia="Calibri" w:hAnsi="Calibri" w:cs="Calibri"/>
          <w:b/>
          <w:bCs/>
          <w:i/>
          <w:iCs/>
          <w:color w:val="000000" w:themeColor="text1"/>
          <w:sz w:val="20"/>
          <w:szCs w:val="20"/>
        </w:rPr>
        <w:t xml:space="preserve">Diese schriftliche Erklärung ist bis zum Beginn der Ferienwaldheimmaßnahme bei der Leitung abzugeben. </w:t>
      </w:r>
    </w:p>
    <w:p w14:paraId="5ED59CC3" w14:textId="5D952A13" w:rsidR="74FF32CD" w:rsidRDefault="74FF32CD" w:rsidP="74FF32CD">
      <w:pPr>
        <w:spacing w:after="0"/>
        <w:jc w:val="center"/>
        <w:rPr>
          <w:rFonts w:asciiTheme="minorHAnsi" w:hAnsiTheme="minorHAnsi" w:cstheme="minorBidi"/>
          <w:b/>
          <w:bCs/>
          <w:sz w:val="20"/>
          <w:szCs w:val="20"/>
        </w:rPr>
      </w:pPr>
      <w:r w:rsidRPr="74FF32CD">
        <w:rPr>
          <w:rFonts w:asciiTheme="minorHAnsi" w:hAnsiTheme="minorHAnsi" w:cstheme="minorBidi"/>
          <w:b/>
          <w:bCs/>
          <w:sz w:val="20"/>
          <w:szCs w:val="20"/>
        </w:rPr>
        <w:t>Mit Ihrer Unterschrift bestätigen Sie, dass Sie die oben genannten Informationen zur Kenntnis genommen haben und zustimmen. Ohne Zustimmung ist eine Teilnahme am Waldheim nicht möglich.</w:t>
      </w:r>
    </w:p>
    <w:p w14:paraId="3E7C0D3C" w14:textId="77777777" w:rsidR="00C02DCF" w:rsidRPr="00C02DCF" w:rsidRDefault="00C02DCF" w:rsidP="74FF32CD">
      <w:pPr>
        <w:spacing w:after="0"/>
        <w:jc w:val="center"/>
        <w:rPr>
          <w:rFonts w:asciiTheme="minorHAnsi" w:hAnsiTheme="minorHAnsi" w:cstheme="minorBidi"/>
          <w:b/>
          <w:bCs/>
          <w:sz w:val="8"/>
          <w:szCs w:val="8"/>
        </w:rPr>
      </w:pPr>
    </w:p>
    <w:p w14:paraId="7FD27EFE" w14:textId="01CF0C09" w:rsidR="74FF32CD" w:rsidRDefault="74FF32CD" w:rsidP="74FF32CD">
      <w:pPr>
        <w:rPr>
          <w:rFonts w:ascii="Calibri" w:eastAsia="Calibri" w:hAnsi="Calibri" w:cs="Calibri"/>
          <w:color w:val="000000" w:themeColor="text1"/>
          <w:sz w:val="18"/>
          <w:szCs w:val="18"/>
        </w:rPr>
      </w:pPr>
      <w:r w:rsidRPr="74FF32CD">
        <w:rPr>
          <w:rFonts w:ascii="Calibri" w:eastAsia="Calibri" w:hAnsi="Calibri" w:cs="Calibri"/>
          <w:color w:val="000000" w:themeColor="text1"/>
          <w:sz w:val="18"/>
          <w:szCs w:val="18"/>
        </w:rPr>
        <w:t>*Bei getrenntlebenden Eltern ist die Unterschrift beider Erziehungsberechtigter notwendig, sofern das Kind in beiden Haushalten (zeitweise) lebt.</w:t>
      </w:r>
    </w:p>
    <w:p w14:paraId="585BA629" w14:textId="1C9EB41B" w:rsidR="74FF32CD" w:rsidRDefault="74FF32CD" w:rsidP="74FF32CD">
      <w:pPr>
        <w:rPr>
          <w:rFonts w:ascii="Segoe UI" w:eastAsia="Segoe UI" w:hAnsi="Segoe UI" w:cs="Segoe UI"/>
          <w:color w:val="000000" w:themeColor="text1"/>
          <w:sz w:val="22"/>
        </w:rPr>
      </w:pPr>
    </w:p>
    <w:p w14:paraId="7B4B8349" w14:textId="30ECE42B" w:rsidR="74FF32CD" w:rsidRDefault="74FF32CD" w:rsidP="74FF32CD">
      <w:pPr>
        <w:spacing w:line="252" w:lineRule="auto"/>
        <w:ind w:left="720"/>
        <w:rPr>
          <w:rFonts w:ascii="Segoe UI" w:eastAsia="Segoe UI" w:hAnsi="Segoe UI" w:cs="Segoe UI"/>
          <w:color w:val="000000" w:themeColor="text1"/>
          <w:szCs w:val="24"/>
        </w:rPr>
      </w:pPr>
      <w:r w:rsidRPr="74FF32CD">
        <w:rPr>
          <w:rFonts w:ascii="Segoe UI" w:eastAsia="Segoe UI" w:hAnsi="Segoe UI" w:cs="Segoe UI"/>
          <w:b/>
          <w:bCs/>
          <w:color w:val="000000" w:themeColor="text1"/>
          <w:szCs w:val="24"/>
        </w:rPr>
        <w:t>Datenschutz</w:t>
      </w:r>
    </w:p>
    <w:p w14:paraId="7E7E7FAA" w14:textId="1F070F9E" w:rsidR="74FF32CD" w:rsidRDefault="74FF32CD" w:rsidP="74FF32CD">
      <w:pPr>
        <w:pStyle w:val="Default"/>
        <w:spacing w:line="240" w:lineRule="auto"/>
        <w:rPr>
          <w:rFonts w:eastAsia="Arial"/>
          <w:sz w:val="20"/>
          <w:szCs w:val="20"/>
        </w:rPr>
      </w:pPr>
      <w:r w:rsidRPr="74FF32CD">
        <w:rPr>
          <w:rFonts w:eastAsia="Arial"/>
          <w:b/>
          <w:bCs/>
          <w:sz w:val="20"/>
          <w:szCs w:val="20"/>
        </w:rPr>
        <w:t xml:space="preserve">Erklärung gemäß EU-Datenschutz-Grundverordnung (DSGVO/DSG-EKD) </w:t>
      </w:r>
    </w:p>
    <w:p w14:paraId="4032141D" w14:textId="289BF7D7" w:rsidR="74FF32CD" w:rsidRDefault="74FF32CD" w:rsidP="74FF32CD">
      <w:pPr>
        <w:pStyle w:val="Default"/>
        <w:spacing w:line="240" w:lineRule="auto"/>
        <w:rPr>
          <w:rFonts w:eastAsia="Arial"/>
          <w:sz w:val="20"/>
          <w:szCs w:val="20"/>
        </w:rPr>
      </w:pPr>
      <w:r w:rsidRPr="74FF32CD">
        <w:rPr>
          <w:rFonts w:eastAsia="Arial"/>
          <w:sz w:val="20"/>
          <w:szCs w:val="20"/>
        </w:rPr>
        <w:t xml:space="preserve">Die im vorstehenden Formular angegebenen personenbezogenen Daten, die allein zum Zwecke des Besuchs des Waldheims während der Corona-Pandemie notwendig und erforderlich sind, werden erhoben. Für jede darüberhinausgehende Nutzung der personenbezogenen Daten und Erhebung von zusätzlichen Informationen bedarf es regelmäßig der Einwilligung des Betroffenen. </w:t>
      </w:r>
    </w:p>
    <w:p w14:paraId="06F063B9" w14:textId="037E779C" w:rsidR="74FF32CD" w:rsidRDefault="74FF32CD" w:rsidP="74FF32CD">
      <w:pPr>
        <w:spacing w:after="0" w:line="240" w:lineRule="auto"/>
        <w:rPr>
          <w:rFonts w:eastAsia="Arial"/>
          <w:color w:val="000000" w:themeColor="text1"/>
          <w:sz w:val="20"/>
          <w:szCs w:val="20"/>
        </w:rPr>
      </w:pPr>
    </w:p>
    <w:p w14:paraId="0FF762A6" w14:textId="7B9E7A46" w:rsidR="74FF32CD" w:rsidRDefault="74FF32CD" w:rsidP="74FF32CD">
      <w:pPr>
        <w:pStyle w:val="Default"/>
        <w:spacing w:line="240" w:lineRule="auto"/>
        <w:rPr>
          <w:rFonts w:eastAsia="Arial"/>
          <w:sz w:val="20"/>
          <w:szCs w:val="20"/>
        </w:rPr>
      </w:pPr>
      <w:r w:rsidRPr="74FF32CD">
        <w:rPr>
          <w:rFonts w:eastAsia="Arial"/>
          <w:b/>
          <w:bCs/>
          <w:sz w:val="20"/>
          <w:szCs w:val="20"/>
        </w:rPr>
        <w:t xml:space="preserve">Rechte des Betroffenen: Auskunft, Berichtigung, Löschung und Sperrung, Widerspruchsrecht </w:t>
      </w:r>
    </w:p>
    <w:p w14:paraId="0BED10CC" w14:textId="55BD22D3" w:rsidR="74FF32CD" w:rsidRDefault="74FF32CD" w:rsidP="74FF32CD">
      <w:pPr>
        <w:pStyle w:val="Default"/>
        <w:spacing w:line="240" w:lineRule="auto"/>
        <w:rPr>
          <w:rFonts w:eastAsia="Arial"/>
          <w:sz w:val="20"/>
          <w:szCs w:val="20"/>
        </w:rPr>
      </w:pPr>
      <w:r w:rsidRPr="74FF32CD">
        <w:rPr>
          <w:rFonts w:eastAsia="Arial"/>
          <w:sz w:val="20"/>
          <w:szCs w:val="20"/>
        </w:rPr>
        <w:t xml:space="preserve">Sie sind gemäß Artikel 15 DSGVO bzw. Artikel 19 DSG-EKD jederzeit berechtigt, gegenüber dem Träger der Maßnahme Ferienwaldheim/ Kirchengemeinde St. Antonius (Vertragspartner) um umfangreiche Auskunftserteilung zu den zu Ihrer Person gespeicherten Daten zu ersuchen. </w:t>
      </w:r>
    </w:p>
    <w:p w14:paraId="06570C8B" w14:textId="3CDB7DB9" w:rsidR="74FF32CD" w:rsidRDefault="74FF32CD" w:rsidP="74FF32CD">
      <w:pPr>
        <w:pStyle w:val="Default"/>
        <w:spacing w:line="240" w:lineRule="auto"/>
        <w:rPr>
          <w:rFonts w:eastAsia="Arial"/>
          <w:sz w:val="20"/>
          <w:szCs w:val="20"/>
        </w:rPr>
      </w:pPr>
      <w:r w:rsidRPr="74FF32CD">
        <w:rPr>
          <w:rFonts w:eastAsia="Arial"/>
          <w:sz w:val="20"/>
          <w:szCs w:val="20"/>
        </w:rPr>
        <w:t xml:space="preserve">Gemäß Artikel 17 DSGVO bzw. Artikel 20-22 DSG-EKD und unter den dort genannten Bedingungen können Sie jederzeit gegenüber dem Träger der Maßnahme Ferienwaldheim/ Kirchengemeinde St. Antonius (Vertragspartner) die Berichtigung, Löschung und Sperrung einzelner personenbezogener Daten verlangen. </w:t>
      </w:r>
    </w:p>
    <w:p w14:paraId="1ACFA760" w14:textId="30744355" w:rsidR="74FF32CD" w:rsidRDefault="74FF32CD" w:rsidP="74FF32CD">
      <w:pPr>
        <w:pStyle w:val="Default"/>
        <w:spacing w:line="240" w:lineRule="auto"/>
        <w:rPr>
          <w:rFonts w:eastAsia="Arial"/>
          <w:sz w:val="20"/>
          <w:szCs w:val="20"/>
        </w:rPr>
      </w:pPr>
      <w:r w:rsidRPr="74FF32CD">
        <w:rPr>
          <w:rFonts w:eastAsia="Arial"/>
          <w:sz w:val="20"/>
          <w:szCs w:val="20"/>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Vertragspartner übermitteln. Es entstehen Ihnen dabei keine anderen Kosten als die Portokosten bzw. die Übermittlungskosten nach den bestehenden Basistarifen.</w:t>
      </w:r>
    </w:p>
    <w:p w14:paraId="05269615" w14:textId="5BB6256C" w:rsidR="74FF32CD" w:rsidRDefault="74FF32CD" w:rsidP="74FF32CD">
      <w:pPr>
        <w:spacing w:after="0" w:line="240" w:lineRule="auto"/>
        <w:rPr>
          <w:rFonts w:eastAsia="Arial"/>
          <w:color w:val="000000" w:themeColor="text1"/>
          <w:sz w:val="20"/>
          <w:szCs w:val="20"/>
        </w:rPr>
      </w:pPr>
    </w:p>
    <w:p w14:paraId="2BA2FFDC" w14:textId="2A60456D" w:rsidR="74FF32CD" w:rsidRDefault="74FF32CD" w:rsidP="74FF32CD">
      <w:pPr>
        <w:pStyle w:val="Default"/>
        <w:spacing w:line="240" w:lineRule="auto"/>
        <w:rPr>
          <w:rFonts w:eastAsia="Arial"/>
          <w:sz w:val="20"/>
          <w:szCs w:val="20"/>
        </w:rPr>
      </w:pPr>
      <w:r w:rsidRPr="74FF32CD">
        <w:rPr>
          <w:rFonts w:eastAsia="Arial"/>
          <w:b/>
          <w:bCs/>
          <w:sz w:val="20"/>
          <w:szCs w:val="20"/>
        </w:rPr>
        <w:t xml:space="preserve">Löschung </w:t>
      </w:r>
    </w:p>
    <w:p w14:paraId="2A22548A" w14:textId="53874E82" w:rsidR="74FF32CD" w:rsidRDefault="74FF32CD" w:rsidP="74FF32CD">
      <w:pPr>
        <w:pStyle w:val="Default"/>
        <w:spacing w:line="240" w:lineRule="auto"/>
        <w:rPr>
          <w:rFonts w:eastAsia="Arial"/>
          <w:sz w:val="20"/>
          <w:szCs w:val="20"/>
        </w:rPr>
      </w:pPr>
      <w:r w:rsidRPr="74FF32CD">
        <w:rPr>
          <w:rFonts w:eastAsia="Arial"/>
          <w:sz w:val="20"/>
          <w:szCs w:val="20"/>
        </w:rPr>
        <w:t>Die erhobenen Daten werden spätestens 14 Tage nach Ende des Waldheimes vernichtet.</w:t>
      </w:r>
    </w:p>
    <w:p w14:paraId="3B0D9036" w14:textId="513A9DF7" w:rsidR="74FF32CD" w:rsidRDefault="74FF32CD" w:rsidP="74FF32CD">
      <w:pPr>
        <w:rPr>
          <w:rFonts w:ascii="Calibri" w:eastAsia="Calibri" w:hAnsi="Calibri" w:cs="Calibri"/>
          <w:color w:val="000000" w:themeColor="text1"/>
          <w:sz w:val="22"/>
        </w:rPr>
      </w:pPr>
    </w:p>
    <w:sectPr w:rsidR="74FF32CD" w:rsidSect="00F86B45">
      <w:pgSz w:w="11906" w:h="16838"/>
      <w:pgMar w:top="82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0A45" w14:textId="77777777" w:rsidR="000E6A4E" w:rsidRDefault="000E6A4E" w:rsidP="00C0456D">
      <w:pPr>
        <w:spacing w:after="0" w:line="240" w:lineRule="auto"/>
      </w:pPr>
      <w:r>
        <w:separator/>
      </w:r>
    </w:p>
  </w:endnote>
  <w:endnote w:type="continuationSeparator" w:id="0">
    <w:p w14:paraId="7D2F7B89" w14:textId="77777777" w:rsidR="000E6A4E" w:rsidRDefault="000E6A4E" w:rsidP="00C0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D74C" w14:textId="77777777" w:rsidR="000E6A4E" w:rsidRDefault="000E6A4E" w:rsidP="00C0456D">
      <w:pPr>
        <w:spacing w:after="0" w:line="240" w:lineRule="auto"/>
      </w:pPr>
      <w:r>
        <w:separator/>
      </w:r>
    </w:p>
  </w:footnote>
  <w:footnote w:type="continuationSeparator" w:id="0">
    <w:p w14:paraId="133058A7" w14:textId="77777777" w:rsidR="000E6A4E" w:rsidRDefault="000E6A4E" w:rsidP="00C0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BF3"/>
    <w:multiLevelType w:val="hybridMultilevel"/>
    <w:tmpl w:val="2A72A9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636841"/>
    <w:multiLevelType w:val="hybridMultilevel"/>
    <w:tmpl w:val="ACF6E668"/>
    <w:lvl w:ilvl="0" w:tplc="AFC6BC5A">
      <w:start w:val="1"/>
      <w:numFmt w:val="bullet"/>
      <w:lvlText w:val=""/>
      <w:lvlJc w:val="left"/>
      <w:pPr>
        <w:ind w:left="720" w:hanging="360"/>
      </w:pPr>
      <w:rPr>
        <w:rFonts w:ascii="Symbol" w:hAnsi="Symbol" w:hint="default"/>
      </w:rPr>
    </w:lvl>
    <w:lvl w:ilvl="1" w:tplc="7E9EECB6">
      <w:start w:val="1"/>
      <w:numFmt w:val="bullet"/>
      <w:lvlText w:val="o"/>
      <w:lvlJc w:val="left"/>
      <w:pPr>
        <w:ind w:left="1440" w:hanging="360"/>
      </w:pPr>
      <w:rPr>
        <w:rFonts w:ascii="Courier New" w:hAnsi="Courier New" w:hint="default"/>
      </w:rPr>
    </w:lvl>
    <w:lvl w:ilvl="2" w:tplc="A8B811B8">
      <w:start w:val="1"/>
      <w:numFmt w:val="bullet"/>
      <w:lvlText w:val=""/>
      <w:lvlJc w:val="left"/>
      <w:pPr>
        <w:ind w:left="2160" w:hanging="360"/>
      </w:pPr>
      <w:rPr>
        <w:rFonts w:ascii="Wingdings" w:hAnsi="Wingdings" w:hint="default"/>
      </w:rPr>
    </w:lvl>
    <w:lvl w:ilvl="3" w:tplc="3EBAD514">
      <w:start w:val="1"/>
      <w:numFmt w:val="bullet"/>
      <w:lvlText w:val=""/>
      <w:lvlJc w:val="left"/>
      <w:pPr>
        <w:ind w:left="2880" w:hanging="360"/>
      </w:pPr>
      <w:rPr>
        <w:rFonts w:ascii="Symbol" w:hAnsi="Symbol" w:hint="default"/>
      </w:rPr>
    </w:lvl>
    <w:lvl w:ilvl="4" w:tplc="0F1E773C">
      <w:start w:val="1"/>
      <w:numFmt w:val="bullet"/>
      <w:lvlText w:val="o"/>
      <w:lvlJc w:val="left"/>
      <w:pPr>
        <w:ind w:left="3600" w:hanging="360"/>
      </w:pPr>
      <w:rPr>
        <w:rFonts w:ascii="Courier New" w:hAnsi="Courier New" w:hint="default"/>
      </w:rPr>
    </w:lvl>
    <w:lvl w:ilvl="5" w:tplc="CCA095DC">
      <w:start w:val="1"/>
      <w:numFmt w:val="bullet"/>
      <w:lvlText w:val=""/>
      <w:lvlJc w:val="left"/>
      <w:pPr>
        <w:ind w:left="4320" w:hanging="360"/>
      </w:pPr>
      <w:rPr>
        <w:rFonts w:ascii="Wingdings" w:hAnsi="Wingdings" w:hint="default"/>
      </w:rPr>
    </w:lvl>
    <w:lvl w:ilvl="6" w:tplc="B3F2D460">
      <w:start w:val="1"/>
      <w:numFmt w:val="bullet"/>
      <w:lvlText w:val=""/>
      <w:lvlJc w:val="left"/>
      <w:pPr>
        <w:ind w:left="5040" w:hanging="360"/>
      </w:pPr>
      <w:rPr>
        <w:rFonts w:ascii="Symbol" w:hAnsi="Symbol" w:hint="default"/>
      </w:rPr>
    </w:lvl>
    <w:lvl w:ilvl="7" w:tplc="F96C3392">
      <w:start w:val="1"/>
      <w:numFmt w:val="bullet"/>
      <w:lvlText w:val="o"/>
      <w:lvlJc w:val="left"/>
      <w:pPr>
        <w:ind w:left="5760" w:hanging="360"/>
      </w:pPr>
      <w:rPr>
        <w:rFonts w:ascii="Courier New" w:hAnsi="Courier New" w:hint="default"/>
      </w:rPr>
    </w:lvl>
    <w:lvl w:ilvl="8" w:tplc="C6A2C1E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6D"/>
    <w:rsid w:val="00006437"/>
    <w:rsid w:val="00006CA1"/>
    <w:rsid w:val="000E6A4E"/>
    <w:rsid w:val="00154BB0"/>
    <w:rsid w:val="001968B5"/>
    <w:rsid w:val="001A1763"/>
    <w:rsid w:val="001A69D4"/>
    <w:rsid w:val="001E7DF5"/>
    <w:rsid w:val="00200E62"/>
    <w:rsid w:val="0020664B"/>
    <w:rsid w:val="00282195"/>
    <w:rsid w:val="0031030E"/>
    <w:rsid w:val="00346C56"/>
    <w:rsid w:val="00352A2A"/>
    <w:rsid w:val="00366DE1"/>
    <w:rsid w:val="00417138"/>
    <w:rsid w:val="00483E10"/>
    <w:rsid w:val="0048473C"/>
    <w:rsid w:val="004D328A"/>
    <w:rsid w:val="004D486B"/>
    <w:rsid w:val="004F68A0"/>
    <w:rsid w:val="00505A11"/>
    <w:rsid w:val="005A3112"/>
    <w:rsid w:val="005C358F"/>
    <w:rsid w:val="005F217D"/>
    <w:rsid w:val="00603051"/>
    <w:rsid w:val="006375C6"/>
    <w:rsid w:val="0066494B"/>
    <w:rsid w:val="00675F47"/>
    <w:rsid w:val="006A7C43"/>
    <w:rsid w:val="006C4122"/>
    <w:rsid w:val="007362D2"/>
    <w:rsid w:val="007412F2"/>
    <w:rsid w:val="00757CA8"/>
    <w:rsid w:val="008D3107"/>
    <w:rsid w:val="00960322"/>
    <w:rsid w:val="009611D8"/>
    <w:rsid w:val="009A7AEA"/>
    <w:rsid w:val="009C41D4"/>
    <w:rsid w:val="00A2081A"/>
    <w:rsid w:val="00A25EBA"/>
    <w:rsid w:val="00A3205D"/>
    <w:rsid w:val="00A45A30"/>
    <w:rsid w:val="00A55BB0"/>
    <w:rsid w:val="00A92F38"/>
    <w:rsid w:val="00AC78EE"/>
    <w:rsid w:val="00AF6C38"/>
    <w:rsid w:val="00B01FF1"/>
    <w:rsid w:val="00B1373A"/>
    <w:rsid w:val="00B6229F"/>
    <w:rsid w:val="00B734A0"/>
    <w:rsid w:val="00B85EA5"/>
    <w:rsid w:val="00C02DCF"/>
    <w:rsid w:val="00C0456D"/>
    <w:rsid w:val="00C35D8A"/>
    <w:rsid w:val="00C82260"/>
    <w:rsid w:val="00C97D0E"/>
    <w:rsid w:val="00CF3E23"/>
    <w:rsid w:val="00D0467E"/>
    <w:rsid w:val="00D71D2A"/>
    <w:rsid w:val="00D818F6"/>
    <w:rsid w:val="00D96392"/>
    <w:rsid w:val="00DA413C"/>
    <w:rsid w:val="00DA7925"/>
    <w:rsid w:val="00DD6D68"/>
    <w:rsid w:val="00DE010E"/>
    <w:rsid w:val="00E76BB1"/>
    <w:rsid w:val="00EC7BCA"/>
    <w:rsid w:val="00EF2814"/>
    <w:rsid w:val="00F13154"/>
    <w:rsid w:val="00F3683A"/>
    <w:rsid w:val="00F527C9"/>
    <w:rsid w:val="00F86B45"/>
    <w:rsid w:val="00F939F3"/>
    <w:rsid w:val="00FC3E5B"/>
    <w:rsid w:val="00FE0AAA"/>
    <w:rsid w:val="74FF3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5421"/>
  <w15:chartTrackingRefBased/>
  <w15:docId w15:val="{A9683647-E84D-45AA-8C6D-79274C1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45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56D"/>
  </w:style>
  <w:style w:type="paragraph" w:styleId="Fuzeile">
    <w:name w:val="footer"/>
    <w:basedOn w:val="Standard"/>
    <w:link w:val="FuzeileZchn"/>
    <w:uiPriority w:val="99"/>
    <w:unhideWhenUsed/>
    <w:rsid w:val="00C045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456D"/>
  </w:style>
  <w:style w:type="paragraph" w:styleId="Listenabsatz">
    <w:name w:val="List Paragraph"/>
    <w:basedOn w:val="Standard"/>
    <w:uiPriority w:val="34"/>
    <w:qFormat/>
    <w:rsid w:val="00C0456D"/>
    <w:pPr>
      <w:ind w:left="720"/>
      <w:contextualSpacing/>
    </w:pPr>
  </w:style>
  <w:style w:type="table" w:customStyle="1" w:styleId="Tabellenraster1">
    <w:name w:val="Tabellenraster1"/>
    <w:basedOn w:val="NormaleTabelle"/>
    <w:next w:val="Tabellenraster"/>
    <w:uiPriority w:val="39"/>
    <w:rsid w:val="00F939F3"/>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9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D0E"/>
    <w:rPr>
      <w:color w:val="0563C1" w:themeColor="hyperlink"/>
      <w:u w:val="single"/>
    </w:rPr>
  </w:style>
  <w:style w:type="paragraph" w:styleId="Sprechblasentext">
    <w:name w:val="Balloon Text"/>
    <w:basedOn w:val="Standard"/>
    <w:link w:val="SprechblasentextZchn"/>
    <w:uiPriority w:val="99"/>
    <w:semiHidden/>
    <w:unhideWhenUsed/>
    <w:rsid w:val="00FE0A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AAA"/>
    <w:rPr>
      <w:rFonts w:ascii="Segoe UI" w:hAnsi="Segoe UI" w:cs="Segoe UI"/>
      <w:sz w:val="18"/>
      <w:szCs w:val="18"/>
    </w:rPr>
  </w:style>
  <w:style w:type="character" w:styleId="BesuchterLink">
    <w:name w:val="FollowedHyperlink"/>
    <w:basedOn w:val="Absatz-Standardschriftart"/>
    <w:uiPriority w:val="99"/>
    <w:semiHidden/>
    <w:unhideWhenUsed/>
    <w:rsid w:val="00EF2814"/>
    <w:rPr>
      <w:color w:val="954F72" w:themeColor="followedHyperlink"/>
      <w:u w:val="single"/>
    </w:rPr>
  </w:style>
  <w:style w:type="paragraph" w:customStyle="1" w:styleId="Default">
    <w:name w:val="Default"/>
    <w:basedOn w:val="Standard"/>
    <w:rsid w:val="74FF32CD"/>
    <w:pPr>
      <w:spacing w:after="0"/>
    </w:pPr>
    <w:rPr>
      <w:rFonts w:eastAsiaTheme="minorEastAsia"/>
      <w:color w:val="000000" w:themeColor="text1"/>
      <w:szCs w:val="24"/>
    </w:rPr>
  </w:style>
  <w:style w:type="paragraph" w:styleId="KeinLeerraum">
    <w:name w:val="No Spacing"/>
    <w:uiPriority w:val="1"/>
    <w:qFormat/>
    <w:rsid w:val="00C02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8293">
      <w:bodyDiv w:val="1"/>
      <w:marLeft w:val="0"/>
      <w:marRight w:val="0"/>
      <w:marTop w:val="0"/>
      <w:marBottom w:val="0"/>
      <w:divBdr>
        <w:top w:val="none" w:sz="0" w:space="0" w:color="auto"/>
        <w:left w:val="none" w:sz="0" w:space="0" w:color="auto"/>
        <w:bottom w:val="none" w:sz="0" w:space="0" w:color="auto"/>
        <w:right w:val="none" w:sz="0" w:space="0" w:color="auto"/>
      </w:divBdr>
    </w:div>
    <w:div w:id="1565489918">
      <w:bodyDiv w:val="1"/>
      <w:marLeft w:val="0"/>
      <w:marRight w:val="0"/>
      <w:marTop w:val="0"/>
      <w:marBottom w:val="0"/>
      <w:divBdr>
        <w:top w:val="none" w:sz="0" w:space="0" w:color="auto"/>
        <w:left w:val="none" w:sz="0" w:space="0" w:color="auto"/>
        <w:bottom w:val="none" w:sz="0" w:space="0" w:color="auto"/>
        <w:right w:val="none" w:sz="0" w:space="0" w:color="auto"/>
      </w:divBdr>
    </w:div>
    <w:div w:id="19091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aktuelle-corona-verordnung-des-landes-baden-wuerttemberg/" TargetMode="External"/><Relationship Id="rId3" Type="http://schemas.openxmlformats.org/officeDocument/2006/relationships/settings" Target="settings.xml"/><Relationship Id="rId7" Type="http://schemas.openxmlformats.org/officeDocument/2006/relationships/hyperlink" Target="https://www.baden-wuerttemberg.de/de/service/aktuelle-infos-zu-corona/verordnung-jugendhae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den-wuerttemberg.de/de/service/aktuelle-infos-zu-corona/aktuelle-corona-verordnung-des-landes-baden-wuerttem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8341</Characters>
  <Application>Microsoft Office Word</Application>
  <DocSecurity>0</DocSecurity>
  <Lines>1390</Lines>
  <Paragraphs>556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Karsch - Evang. Jugend Stuttgart</dc:creator>
  <cp:keywords/>
  <dc:description/>
  <cp:lastModifiedBy>Patrik Schmidt</cp:lastModifiedBy>
  <cp:revision>9</cp:revision>
  <dcterms:created xsi:type="dcterms:W3CDTF">2021-07-13T18:36:00Z</dcterms:created>
  <dcterms:modified xsi:type="dcterms:W3CDTF">2021-07-23T18:01:00Z</dcterms:modified>
</cp:coreProperties>
</file>